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BBD2B" w14:textId="77777777" w:rsidR="002E136C" w:rsidRPr="00EA4E21" w:rsidRDefault="002E136C">
      <w:pPr>
        <w:pStyle w:val="a3"/>
        <w:rPr>
          <w:color w:val="FF0000"/>
        </w:rPr>
      </w:pPr>
    </w:p>
    <w:p w14:paraId="0EE4F91C" w14:textId="77777777" w:rsidR="002E136C" w:rsidRPr="008F3375" w:rsidRDefault="002E136C">
      <w:pPr>
        <w:pStyle w:val="a3"/>
      </w:pPr>
    </w:p>
    <w:p w14:paraId="01355C86" w14:textId="77777777" w:rsidR="002E136C" w:rsidRPr="008F3375" w:rsidRDefault="002E136C">
      <w:pPr>
        <w:pStyle w:val="a3"/>
      </w:pPr>
    </w:p>
    <w:p w14:paraId="772B40BE" w14:textId="77777777" w:rsidR="002E136C" w:rsidRPr="008F3375" w:rsidRDefault="002E136C">
      <w:pPr>
        <w:pStyle w:val="a3"/>
      </w:pPr>
    </w:p>
    <w:p w14:paraId="28B18CE6" w14:textId="77777777" w:rsidR="008E50F4" w:rsidRPr="008E50F4" w:rsidRDefault="008E50F4" w:rsidP="008E50F4">
      <w:pPr>
        <w:widowControl/>
        <w:autoSpaceDE/>
        <w:autoSpaceDN/>
        <w:spacing w:line="408" w:lineRule="auto"/>
        <w:ind w:left="120"/>
        <w:jc w:val="center"/>
        <w:rPr>
          <w:rFonts w:ascii="Calibri" w:eastAsia="Calibri" w:hAnsi="Calibri"/>
        </w:rPr>
      </w:pPr>
      <w:bookmarkStart w:id="0" w:name="block-12053023"/>
      <w:r w:rsidRPr="008E50F4">
        <w:rPr>
          <w:rFonts w:eastAsia="Calibri"/>
          <w:b/>
          <w:color w:val="000000"/>
          <w:sz w:val="28"/>
        </w:rPr>
        <w:t>МИНИСТЕРСТВО ПРОСВЕЩЕНИЯ РОССИЙСКОЙ ФЕДЕРАЦИИ</w:t>
      </w:r>
    </w:p>
    <w:p w14:paraId="3E771292" w14:textId="77777777" w:rsidR="008E50F4" w:rsidRPr="008E50F4" w:rsidRDefault="008E50F4" w:rsidP="008E50F4">
      <w:pPr>
        <w:widowControl/>
        <w:autoSpaceDE/>
        <w:autoSpaceDN/>
        <w:spacing w:line="408" w:lineRule="auto"/>
        <w:ind w:left="120"/>
        <w:jc w:val="center"/>
        <w:rPr>
          <w:rFonts w:ascii="Calibri" w:eastAsia="Calibri" w:hAnsi="Calibri"/>
        </w:rPr>
      </w:pPr>
      <w:r w:rsidRPr="008E50F4">
        <w:rPr>
          <w:rFonts w:eastAsia="Calibri"/>
          <w:b/>
          <w:color w:val="000000"/>
          <w:sz w:val="28"/>
        </w:rPr>
        <w:t>‌</w:t>
      </w:r>
      <w:bookmarkStart w:id="1" w:name="0ff8209f-a031-4e38-b2e9-77222347598e"/>
      <w:r w:rsidRPr="008E50F4">
        <w:rPr>
          <w:rFonts w:eastAsia="Calibri"/>
          <w:b/>
          <w:color w:val="000000"/>
          <w:sz w:val="28"/>
        </w:rPr>
        <w:t>Министерство общего и профессионального образования Ростовской области</w:t>
      </w:r>
      <w:bookmarkEnd w:id="1"/>
      <w:r w:rsidRPr="008E50F4">
        <w:rPr>
          <w:rFonts w:eastAsia="Calibri"/>
          <w:b/>
          <w:color w:val="000000"/>
          <w:sz w:val="28"/>
        </w:rPr>
        <w:t xml:space="preserve">‌‌ </w:t>
      </w:r>
    </w:p>
    <w:p w14:paraId="79103BA9" w14:textId="58589F38" w:rsidR="008E50F4" w:rsidRPr="008E50F4" w:rsidRDefault="008E50F4" w:rsidP="008E50F4">
      <w:pPr>
        <w:widowControl/>
        <w:autoSpaceDE/>
        <w:autoSpaceDN/>
        <w:spacing w:line="408" w:lineRule="auto"/>
        <w:ind w:left="120"/>
        <w:jc w:val="center"/>
        <w:rPr>
          <w:rFonts w:ascii="Calibri" w:eastAsia="Calibri" w:hAnsi="Calibri"/>
        </w:rPr>
      </w:pPr>
      <w:r w:rsidRPr="008E50F4">
        <w:rPr>
          <w:rFonts w:eastAsia="Calibri"/>
          <w:b/>
          <w:color w:val="000000"/>
          <w:sz w:val="28"/>
        </w:rPr>
        <w:t>‌</w:t>
      </w:r>
      <w:bookmarkStart w:id="2" w:name="faacd0a8-d455-4eb1-b068-cbe4889abc92"/>
      <w:r w:rsidRPr="008E50F4">
        <w:rPr>
          <w:rFonts w:eastAsia="Calibri"/>
          <w:b/>
          <w:color w:val="000000"/>
          <w:sz w:val="28"/>
        </w:rPr>
        <w:t>Отдел образования г.</w:t>
      </w:r>
      <w:r w:rsidR="00A23494">
        <w:rPr>
          <w:rFonts w:eastAsia="Calibri"/>
          <w:b/>
          <w:color w:val="000000"/>
          <w:sz w:val="28"/>
        </w:rPr>
        <w:t xml:space="preserve"> </w:t>
      </w:r>
      <w:r w:rsidRPr="008E50F4">
        <w:rPr>
          <w:rFonts w:eastAsia="Calibri"/>
          <w:b/>
          <w:color w:val="000000"/>
          <w:sz w:val="28"/>
        </w:rPr>
        <w:t>Зверево</w:t>
      </w:r>
      <w:bookmarkEnd w:id="2"/>
      <w:r w:rsidRPr="008E50F4">
        <w:rPr>
          <w:rFonts w:eastAsia="Calibri"/>
          <w:b/>
          <w:color w:val="000000"/>
          <w:sz w:val="28"/>
        </w:rPr>
        <w:t>‌</w:t>
      </w:r>
      <w:r w:rsidRPr="008E50F4">
        <w:rPr>
          <w:rFonts w:eastAsia="Calibri"/>
          <w:color w:val="000000"/>
          <w:sz w:val="28"/>
        </w:rPr>
        <w:t>​</w:t>
      </w:r>
    </w:p>
    <w:p w14:paraId="7ECDAD50" w14:textId="5AE11F3A" w:rsidR="008E50F4" w:rsidRPr="00A23494" w:rsidRDefault="008E50F4" w:rsidP="008E50F4">
      <w:pPr>
        <w:widowControl/>
        <w:autoSpaceDE/>
        <w:autoSpaceDN/>
        <w:spacing w:line="408" w:lineRule="auto"/>
        <w:ind w:left="120"/>
        <w:jc w:val="center"/>
        <w:rPr>
          <w:rFonts w:ascii="Calibri" w:eastAsia="Calibri" w:hAnsi="Calibri"/>
        </w:rPr>
      </w:pPr>
      <w:r w:rsidRPr="008E50F4">
        <w:rPr>
          <w:rFonts w:eastAsia="Calibri"/>
          <w:b/>
          <w:color w:val="000000"/>
          <w:sz w:val="28"/>
        </w:rPr>
        <w:t xml:space="preserve">МБОУ </w:t>
      </w:r>
      <w:r w:rsidR="00A23494">
        <w:rPr>
          <w:rFonts w:eastAsia="Calibri"/>
          <w:b/>
          <w:color w:val="000000"/>
          <w:sz w:val="28"/>
        </w:rPr>
        <w:t>СОШ№5 имени атамана М.И. Платова</w:t>
      </w:r>
    </w:p>
    <w:p w14:paraId="337EDE0F" w14:textId="77777777" w:rsidR="008E50F4" w:rsidRPr="00A23494" w:rsidRDefault="008E50F4" w:rsidP="008E50F4">
      <w:pPr>
        <w:widowControl/>
        <w:autoSpaceDE/>
        <w:autoSpaceDN/>
        <w:spacing w:line="276" w:lineRule="auto"/>
        <w:ind w:left="120"/>
        <w:rPr>
          <w:rFonts w:ascii="Calibri" w:eastAsia="Calibri" w:hAnsi="Calibri"/>
        </w:rPr>
      </w:pPr>
    </w:p>
    <w:p w14:paraId="2519B301" w14:textId="77777777" w:rsidR="008E50F4" w:rsidRPr="00A23494" w:rsidRDefault="008E50F4" w:rsidP="008E50F4">
      <w:pPr>
        <w:widowControl/>
        <w:autoSpaceDE/>
        <w:autoSpaceDN/>
        <w:spacing w:line="276" w:lineRule="auto"/>
        <w:ind w:left="120"/>
        <w:rPr>
          <w:rFonts w:ascii="Calibri" w:eastAsia="Calibri" w:hAnsi="Calibri"/>
        </w:rPr>
      </w:pPr>
    </w:p>
    <w:p w14:paraId="65F4E0C3" w14:textId="77777777" w:rsidR="008E50F4" w:rsidRPr="0004691E" w:rsidRDefault="008E50F4" w:rsidP="008E50F4">
      <w:pPr>
        <w:widowControl/>
        <w:autoSpaceDE/>
        <w:autoSpaceDN/>
        <w:spacing w:line="276" w:lineRule="auto"/>
        <w:ind w:left="120"/>
        <w:rPr>
          <w:rFonts w:ascii="Calibri" w:eastAsia="Calibri" w:hAnsi="Calibri"/>
          <w:color w:val="000000" w:themeColor="text1"/>
        </w:rPr>
      </w:pPr>
    </w:p>
    <w:p w14:paraId="7E5F89E7" w14:textId="77777777" w:rsidR="008E50F4" w:rsidRPr="0004691E" w:rsidRDefault="008E50F4" w:rsidP="008E50F4">
      <w:pPr>
        <w:widowControl/>
        <w:autoSpaceDE/>
        <w:autoSpaceDN/>
        <w:spacing w:line="276" w:lineRule="auto"/>
        <w:ind w:left="120"/>
        <w:rPr>
          <w:rFonts w:ascii="Calibri" w:eastAsia="Calibri" w:hAnsi="Calibri"/>
          <w:color w:val="000000" w:themeColor="text1"/>
        </w:rPr>
      </w:pPr>
    </w:p>
    <w:tbl>
      <w:tblPr>
        <w:tblW w:w="0" w:type="auto"/>
        <w:tblLook w:val="04A0" w:firstRow="1" w:lastRow="0" w:firstColumn="1" w:lastColumn="0" w:noHBand="0" w:noVBand="1"/>
      </w:tblPr>
      <w:tblGrid>
        <w:gridCol w:w="3114"/>
        <w:gridCol w:w="3115"/>
        <w:gridCol w:w="3115"/>
      </w:tblGrid>
      <w:tr w:rsidR="0004691E" w:rsidRPr="0004691E" w14:paraId="43A790A9" w14:textId="77777777" w:rsidTr="00B67752">
        <w:tc>
          <w:tcPr>
            <w:tcW w:w="3114" w:type="dxa"/>
          </w:tcPr>
          <w:p w14:paraId="323A66CB" w14:textId="77777777" w:rsidR="008E50F4" w:rsidRPr="0004691E" w:rsidRDefault="008E50F4" w:rsidP="008E50F4">
            <w:pPr>
              <w:widowControl/>
              <w:spacing w:after="120" w:line="276" w:lineRule="auto"/>
              <w:jc w:val="both"/>
              <w:rPr>
                <w:color w:val="000000" w:themeColor="text1"/>
                <w:sz w:val="24"/>
                <w:szCs w:val="24"/>
              </w:rPr>
            </w:pPr>
            <w:r w:rsidRPr="0004691E">
              <w:rPr>
                <w:color w:val="000000" w:themeColor="text1"/>
                <w:sz w:val="24"/>
                <w:szCs w:val="24"/>
              </w:rPr>
              <w:t>РАССМОТРЕНО</w:t>
            </w:r>
          </w:p>
          <w:p w14:paraId="0586479A" w14:textId="26733D49" w:rsidR="008E50F4" w:rsidRPr="0004691E" w:rsidRDefault="008E50F4" w:rsidP="008E50F4">
            <w:pPr>
              <w:widowControl/>
              <w:autoSpaceDE/>
              <w:autoSpaceDN/>
              <w:spacing w:line="276" w:lineRule="auto"/>
              <w:rPr>
                <w:rFonts w:eastAsia="Calibri"/>
                <w:color w:val="000000" w:themeColor="text1"/>
                <w:sz w:val="24"/>
                <w:szCs w:val="24"/>
              </w:rPr>
            </w:pPr>
            <w:r w:rsidRPr="0004691E">
              <w:rPr>
                <w:rFonts w:eastAsia="Calibri"/>
                <w:color w:val="000000" w:themeColor="text1"/>
                <w:sz w:val="24"/>
                <w:szCs w:val="24"/>
              </w:rPr>
              <w:t xml:space="preserve">на заседании педагогического совета МБОУ </w:t>
            </w:r>
            <w:r w:rsidR="00A23494" w:rsidRPr="0004691E">
              <w:rPr>
                <w:rFonts w:eastAsia="Calibri"/>
                <w:color w:val="000000" w:themeColor="text1"/>
                <w:sz w:val="24"/>
                <w:szCs w:val="24"/>
              </w:rPr>
              <w:t>СОШ№5 имени атамана М.И.Платова</w:t>
            </w:r>
          </w:p>
          <w:p w14:paraId="0B7587DC" w14:textId="77777777" w:rsidR="008E50F4" w:rsidRPr="0004691E" w:rsidRDefault="008E50F4" w:rsidP="008E50F4">
            <w:pPr>
              <w:widowControl/>
              <w:autoSpaceDE/>
              <w:autoSpaceDN/>
              <w:spacing w:line="276" w:lineRule="auto"/>
              <w:rPr>
                <w:rFonts w:eastAsia="Calibri"/>
                <w:color w:val="000000" w:themeColor="text1"/>
                <w:sz w:val="24"/>
                <w:szCs w:val="24"/>
              </w:rPr>
            </w:pPr>
            <w:r w:rsidRPr="0004691E">
              <w:rPr>
                <w:rFonts w:eastAsia="Calibri"/>
                <w:color w:val="000000" w:themeColor="text1"/>
                <w:sz w:val="24"/>
                <w:szCs w:val="24"/>
              </w:rPr>
              <w:t>Секретарь педагогического совета</w:t>
            </w:r>
          </w:p>
          <w:p w14:paraId="36E9BD24" w14:textId="77777777" w:rsidR="008E50F4" w:rsidRPr="0004691E" w:rsidRDefault="008E50F4" w:rsidP="008E50F4">
            <w:pPr>
              <w:widowControl/>
              <w:spacing w:after="120"/>
              <w:rPr>
                <w:color w:val="000000" w:themeColor="text1"/>
                <w:sz w:val="24"/>
                <w:szCs w:val="24"/>
              </w:rPr>
            </w:pPr>
            <w:r w:rsidRPr="0004691E">
              <w:rPr>
                <w:color w:val="000000" w:themeColor="text1"/>
                <w:sz w:val="24"/>
                <w:szCs w:val="24"/>
              </w:rPr>
              <w:t>____________________</w:t>
            </w:r>
          </w:p>
          <w:p w14:paraId="4009ED16" w14:textId="0FD41F22" w:rsidR="008E50F4" w:rsidRPr="0004691E" w:rsidRDefault="0004691E" w:rsidP="008E50F4">
            <w:pPr>
              <w:widowControl/>
              <w:jc w:val="right"/>
              <w:rPr>
                <w:color w:val="000000" w:themeColor="text1"/>
                <w:sz w:val="24"/>
                <w:szCs w:val="24"/>
              </w:rPr>
            </w:pPr>
            <w:r w:rsidRPr="0004691E">
              <w:rPr>
                <w:color w:val="000000" w:themeColor="text1"/>
                <w:sz w:val="24"/>
                <w:szCs w:val="24"/>
              </w:rPr>
              <w:t>Н</w:t>
            </w:r>
            <w:r w:rsidR="008E50F4" w:rsidRPr="0004691E">
              <w:rPr>
                <w:color w:val="000000" w:themeColor="text1"/>
                <w:sz w:val="24"/>
                <w:szCs w:val="24"/>
              </w:rPr>
              <w:t>.</w:t>
            </w:r>
            <w:r w:rsidRPr="0004691E">
              <w:rPr>
                <w:color w:val="000000" w:themeColor="text1"/>
                <w:sz w:val="24"/>
                <w:szCs w:val="24"/>
              </w:rPr>
              <w:t>Н</w:t>
            </w:r>
            <w:r w:rsidR="008E50F4" w:rsidRPr="0004691E">
              <w:rPr>
                <w:color w:val="000000" w:themeColor="text1"/>
                <w:sz w:val="24"/>
                <w:szCs w:val="24"/>
              </w:rPr>
              <w:t xml:space="preserve">. </w:t>
            </w:r>
            <w:r w:rsidRPr="0004691E">
              <w:rPr>
                <w:color w:val="000000" w:themeColor="text1"/>
                <w:sz w:val="24"/>
                <w:szCs w:val="24"/>
              </w:rPr>
              <w:t>Юрченко</w:t>
            </w:r>
          </w:p>
          <w:p w14:paraId="57D94B1E" w14:textId="00B184C5" w:rsidR="008E50F4" w:rsidRPr="0004691E" w:rsidRDefault="008E50F4" w:rsidP="008E50F4">
            <w:pPr>
              <w:widowControl/>
              <w:rPr>
                <w:color w:val="000000" w:themeColor="text1"/>
                <w:sz w:val="24"/>
                <w:szCs w:val="24"/>
              </w:rPr>
            </w:pPr>
            <w:r w:rsidRPr="0004691E">
              <w:rPr>
                <w:color w:val="000000" w:themeColor="text1"/>
                <w:sz w:val="24"/>
                <w:szCs w:val="24"/>
              </w:rPr>
              <w:t>Пр</w:t>
            </w:r>
            <w:r w:rsidR="0004691E" w:rsidRPr="0004691E">
              <w:rPr>
                <w:color w:val="000000" w:themeColor="text1"/>
                <w:sz w:val="24"/>
                <w:szCs w:val="24"/>
              </w:rPr>
              <w:t>.№1</w:t>
            </w:r>
            <w:r w:rsidRPr="0004691E">
              <w:rPr>
                <w:color w:val="000000" w:themeColor="text1"/>
                <w:sz w:val="24"/>
                <w:szCs w:val="24"/>
              </w:rPr>
              <w:t xml:space="preserve"> от </w:t>
            </w:r>
            <w:r w:rsidR="0004691E" w:rsidRPr="0004691E">
              <w:rPr>
                <w:color w:val="000000" w:themeColor="text1"/>
                <w:sz w:val="24"/>
                <w:szCs w:val="24"/>
              </w:rPr>
              <w:t>02</w:t>
            </w:r>
            <w:r w:rsidRPr="0004691E">
              <w:rPr>
                <w:color w:val="000000" w:themeColor="text1"/>
                <w:sz w:val="24"/>
                <w:szCs w:val="24"/>
              </w:rPr>
              <w:t>.0</w:t>
            </w:r>
            <w:r w:rsidR="0004691E" w:rsidRPr="0004691E">
              <w:rPr>
                <w:color w:val="000000" w:themeColor="text1"/>
                <w:sz w:val="24"/>
                <w:szCs w:val="24"/>
              </w:rPr>
              <w:t>9</w:t>
            </w:r>
            <w:r w:rsidRPr="0004691E">
              <w:rPr>
                <w:color w:val="000000" w:themeColor="text1"/>
                <w:sz w:val="24"/>
                <w:szCs w:val="24"/>
              </w:rPr>
              <w:t>.202</w:t>
            </w:r>
            <w:r w:rsidR="0004691E" w:rsidRPr="0004691E">
              <w:rPr>
                <w:color w:val="000000" w:themeColor="text1"/>
                <w:sz w:val="24"/>
                <w:szCs w:val="24"/>
              </w:rPr>
              <w:t>4г.</w:t>
            </w:r>
            <w:r w:rsidRPr="0004691E">
              <w:rPr>
                <w:color w:val="000000" w:themeColor="text1"/>
                <w:sz w:val="24"/>
                <w:szCs w:val="24"/>
              </w:rPr>
              <w:t xml:space="preserve"> </w:t>
            </w:r>
          </w:p>
          <w:p w14:paraId="4623ADD7" w14:textId="77777777" w:rsidR="008E50F4" w:rsidRPr="0004691E" w:rsidRDefault="008E50F4" w:rsidP="008E50F4">
            <w:pPr>
              <w:widowControl/>
              <w:rPr>
                <w:color w:val="000000" w:themeColor="text1"/>
                <w:sz w:val="24"/>
                <w:szCs w:val="24"/>
              </w:rPr>
            </w:pPr>
          </w:p>
          <w:p w14:paraId="61D0F92E" w14:textId="77777777" w:rsidR="008E50F4" w:rsidRPr="0004691E" w:rsidRDefault="008E50F4" w:rsidP="008E50F4">
            <w:pPr>
              <w:widowControl/>
              <w:spacing w:after="120"/>
              <w:jc w:val="both"/>
              <w:rPr>
                <w:color w:val="000000" w:themeColor="text1"/>
                <w:sz w:val="24"/>
                <w:szCs w:val="24"/>
              </w:rPr>
            </w:pPr>
          </w:p>
        </w:tc>
        <w:tc>
          <w:tcPr>
            <w:tcW w:w="3115" w:type="dxa"/>
          </w:tcPr>
          <w:p w14:paraId="28F43F04" w14:textId="77777777" w:rsidR="008E50F4" w:rsidRPr="0004691E" w:rsidRDefault="008E50F4" w:rsidP="008E50F4">
            <w:pPr>
              <w:widowControl/>
              <w:spacing w:after="120" w:line="276" w:lineRule="auto"/>
              <w:rPr>
                <w:color w:val="000000" w:themeColor="text1"/>
                <w:sz w:val="24"/>
                <w:szCs w:val="24"/>
              </w:rPr>
            </w:pPr>
            <w:r w:rsidRPr="0004691E">
              <w:rPr>
                <w:color w:val="000000" w:themeColor="text1"/>
                <w:sz w:val="24"/>
                <w:szCs w:val="24"/>
              </w:rPr>
              <w:t>СОГЛАСОВАНО</w:t>
            </w:r>
          </w:p>
          <w:p w14:paraId="3D22461C" w14:textId="2A499781" w:rsidR="008E50F4" w:rsidRPr="0004691E" w:rsidRDefault="008E50F4" w:rsidP="008E50F4">
            <w:pPr>
              <w:widowControl/>
              <w:spacing w:after="120" w:line="276" w:lineRule="auto"/>
              <w:rPr>
                <w:color w:val="000000" w:themeColor="text1"/>
                <w:sz w:val="24"/>
                <w:szCs w:val="24"/>
              </w:rPr>
            </w:pPr>
            <w:r w:rsidRPr="0004691E">
              <w:rPr>
                <w:color w:val="000000" w:themeColor="text1"/>
                <w:sz w:val="24"/>
                <w:szCs w:val="24"/>
              </w:rPr>
              <w:t>на заседании кафедры учителей физической культуры, ОБЖ, технологи МБОУ</w:t>
            </w:r>
            <w:r w:rsidR="00A23494" w:rsidRPr="0004691E">
              <w:rPr>
                <w:color w:val="000000" w:themeColor="text1"/>
                <w:sz w:val="24"/>
                <w:szCs w:val="24"/>
              </w:rPr>
              <w:t xml:space="preserve"> СОШ имени атамана М.И.Платова</w:t>
            </w:r>
          </w:p>
          <w:p w14:paraId="66E868DA" w14:textId="77777777" w:rsidR="008E50F4" w:rsidRPr="0004691E" w:rsidRDefault="008E50F4" w:rsidP="008E50F4">
            <w:pPr>
              <w:widowControl/>
              <w:spacing w:after="120"/>
              <w:rPr>
                <w:color w:val="000000" w:themeColor="text1"/>
                <w:sz w:val="24"/>
                <w:szCs w:val="24"/>
              </w:rPr>
            </w:pPr>
            <w:r w:rsidRPr="0004691E">
              <w:rPr>
                <w:color w:val="000000" w:themeColor="text1"/>
                <w:sz w:val="24"/>
                <w:szCs w:val="24"/>
              </w:rPr>
              <w:t xml:space="preserve">________________________ </w:t>
            </w:r>
          </w:p>
          <w:p w14:paraId="7D0B5460" w14:textId="05B28683" w:rsidR="008E50F4" w:rsidRPr="0004691E" w:rsidRDefault="0004691E" w:rsidP="008E50F4">
            <w:pPr>
              <w:widowControl/>
              <w:jc w:val="right"/>
              <w:rPr>
                <w:color w:val="000000" w:themeColor="text1"/>
                <w:sz w:val="24"/>
                <w:szCs w:val="24"/>
              </w:rPr>
            </w:pPr>
            <w:r w:rsidRPr="0004691E">
              <w:rPr>
                <w:color w:val="000000" w:themeColor="text1"/>
                <w:sz w:val="24"/>
                <w:szCs w:val="24"/>
              </w:rPr>
              <w:t>И</w:t>
            </w:r>
            <w:r w:rsidR="008E50F4" w:rsidRPr="0004691E">
              <w:rPr>
                <w:color w:val="000000" w:themeColor="text1"/>
                <w:sz w:val="24"/>
                <w:szCs w:val="24"/>
              </w:rPr>
              <w:t>.</w:t>
            </w:r>
            <w:r w:rsidRPr="0004691E">
              <w:rPr>
                <w:color w:val="000000" w:themeColor="text1"/>
                <w:sz w:val="24"/>
                <w:szCs w:val="24"/>
              </w:rPr>
              <w:t>И</w:t>
            </w:r>
            <w:r w:rsidR="008E50F4" w:rsidRPr="0004691E">
              <w:rPr>
                <w:color w:val="000000" w:themeColor="text1"/>
                <w:sz w:val="24"/>
                <w:szCs w:val="24"/>
              </w:rPr>
              <w:t xml:space="preserve">. </w:t>
            </w:r>
            <w:r w:rsidRPr="0004691E">
              <w:rPr>
                <w:color w:val="000000" w:themeColor="text1"/>
                <w:sz w:val="24"/>
                <w:szCs w:val="24"/>
              </w:rPr>
              <w:t>Власова</w:t>
            </w:r>
          </w:p>
          <w:p w14:paraId="36B0D745" w14:textId="0CE9C6B2" w:rsidR="008E50F4" w:rsidRPr="0004691E" w:rsidRDefault="008E50F4" w:rsidP="008E50F4">
            <w:pPr>
              <w:widowControl/>
              <w:rPr>
                <w:color w:val="000000" w:themeColor="text1"/>
                <w:sz w:val="24"/>
                <w:szCs w:val="24"/>
              </w:rPr>
            </w:pPr>
            <w:r w:rsidRPr="0004691E">
              <w:rPr>
                <w:color w:val="000000" w:themeColor="text1"/>
                <w:sz w:val="24"/>
                <w:szCs w:val="24"/>
              </w:rPr>
              <w:t>Пр</w:t>
            </w:r>
            <w:r w:rsidR="0004691E" w:rsidRPr="0004691E">
              <w:rPr>
                <w:color w:val="000000" w:themeColor="text1"/>
                <w:sz w:val="24"/>
                <w:szCs w:val="24"/>
              </w:rPr>
              <w:t>.№1</w:t>
            </w:r>
            <w:r w:rsidRPr="0004691E">
              <w:rPr>
                <w:color w:val="000000" w:themeColor="text1"/>
                <w:sz w:val="24"/>
                <w:szCs w:val="24"/>
              </w:rPr>
              <w:t xml:space="preserve"> от </w:t>
            </w:r>
            <w:r w:rsidR="0004691E" w:rsidRPr="0004691E">
              <w:rPr>
                <w:color w:val="000000" w:themeColor="text1"/>
                <w:sz w:val="24"/>
                <w:szCs w:val="24"/>
              </w:rPr>
              <w:t>02</w:t>
            </w:r>
            <w:r w:rsidRPr="0004691E">
              <w:rPr>
                <w:color w:val="000000" w:themeColor="text1"/>
                <w:sz w:val="24"/>
                <w:szCs w:val="24"/>
              </w:rPr>
              <w:t>.0</w:t>
            </w:r>
            <w:r w:rsidR="0004691E" w:rsidRPr="0004691E">
              <w:rPr>
                <w:color w:val="000000" w:themeColor="text1"/>
                <w:sz w:val="24"/>
                <w:szCs w:val="24"/>
              </w:rPr>
              <w:t>9</w:t>
            </w:r>
            <w:r w:rsidRPr="0004691E">
              <w:rPr>
                <w:color w:val="000000" w:themeColor="text1"/>
                <w:sz w:val="24"/>
                <w:szCs w:val="24"/>
              </w:rPr>
              <w:t>.202</w:t>
            </w:r>
            <w:r w:rsidR="0004691E" w:rsidRPr="0004691E">
              <w:rPr>
                <w:color w:val="000000" w:themeColor="text1"/>
                <w:sz w:val="24"/>
                <w:szCs w:val="24"/>
              </w:rPr>
              <w:t>4</w:t>
            </w:r>
            <w:r w:rsidRPr="0004691E">
              <w:rPr>
                <w:color w:val="000000" w:themeColor="text1"/>
                <w:sz w:val="24"/>
                <w:szCs w:val="24"/>
              </w:rPr>
              <w:t xml:space="preserve"> г.</w:t>
            </w:r>
          </w:p>
          <w:p w14:paraId="393F373A" w14:textId="77777777" w:rsidR="008E50F4" w:rsidRPr="0004691E" w:rsidRDefault="008E50F4" w:rsidP="008E50F4">
            <w:pPr>
              <w:widowControl/>
              <w:spacing w:after="120"/>
              <w:jc w:val="both"/>
              <w:rPr>
                <w:color w:val="000000" w:themeColor="text1"/>
                <w:sz w:val="24"/>
                <w:szCs w:val="24"/>
              </w:rPr>
            </w:pPr>
          </w:p>
        </w:tc>
        <w:tc>
          <w:tcPr>
            <w:tcW w:w="3115" w:type="dxa"/>
          </w:tcPr>
          <w:p w14:paraId="493678A6" w14:textId="77777777" w:rsidR="008E50F4" w:rsidRPr="0004691E" w:rsidRDefault="008E50F4" w:rsidP="008E50F4">
            <w:pPr>
              <w:widowControl/>
              <w:spacing w:after="120" w:line="276" w:lineRule="auto"/>
              <w:rPr>
                <w:color w:val="000000" w:themeColor="text1"/>
                <w:sz w:val="24"/>
                <w:szCs w:val="24"/>
              </w:rPr>
            </w:pPr>
            <w:r w:rsidRPr="0004691E">
              <w:rPr>
                <w:color w:val="000000" w:themeColor="text1"/>
                <w:sz w:val="24"/>
                <w:szCs w:val="24"/>
              </w:rPr>
              <w:t>УТВЕРЖДЕНО</w:t>
            </w:r>
          </w:p>
          <w:p w14:paraId="49BF4435" w14:textId="4B2FC77E" w:rsidR="008E50F4" w:rsidRPr="0004691E" w:rsidRDefault="008E50F4" w:rsidP="008E50F4">
            <w:pPr>
              <w:widowControl/>
              <w:spacing w:after="120" w:line="276" w:lineRule="auto"/>
              <w:rPr>
                <w:color w:val="000000" w:themeColor="text1"/>
                <w:sz w:val="24"/>
                <w:szCs w:val="24"/>
              </w:rPr>
            </w:pPr>
            <w:r w:rsidRPr="0004691E">
              <w:rPr>
                <w:color w:val="000000" w:themeColor="text1"/>
                <w:sz w:val="24"/>
                <w:szCs w:val="24"/>
              </w:rPr>
              <w:t>Директор МБОУ</w:t>
            </w:r>
            <w:r w:rsidR="00A23494" w:rsidRPr="0004691E">
              <w:rPr>
                <w:color w:val="000000" w:themeColor="text1"/>
                <w:sz w:val="24"/>
                <w:szCs w:val="24"/>
              </w:rPr>
              <w:t xml:space="preserve"> СОШ№5 имени атамана М.И.Платова</w:t>
            </w:r>
          </w:p>
          <w:p w14:paraId="49A87F2B" w14:textId="77777777" w:rsidR="008E50F4" w:rsidRPr="0004691E" w:rsidRDefault="008E50F4" w:rsidP="008E50F4">
            <w:pPr>
              <w:widowControl/>
              <w:spacing w:after="120"/>
              <w:rPr>
                <w:color w:val="000000" w:themeColor="text1"/>
                <w:sz w:val="24"/>
                <w:szCs w:val="24"/>
              </w:rPr>
            </w:pPr>
            <w:r w:rsidRPr="0004691E">
              <w:rPr>
                <w:color w:val="000000" w:themeColor="text1"/>
                <w:sz w:val="24"/>
                <w:szCs w:val="24"/>
              </w:rPr>
              <w:t xml:space="preserve">________________________ </w:t>
            </w:r>
          </w:p>
          <w:p w14:paraId="60236D42" w14:textId="4967F118" w:rsidR="008E50F4" w:rsidRPr="0004691E" w:rsidRDefault="0004691E" w:rsidP="008E50F4">
            <w:pPr>
              <w:widowControl/>
              <w:jc w:val="right"/>
              <w:rPr>
                <w:color w:val="000000" w:themeColor="text1"/>
                <w:sz w:val="24"/>
                <w:szCs w:val="24"/>
              </w:rPr>
            </w:pPr>
            <w:r w:rsidRPr="0004691E">
              <w:rPr>
                <w:color w:val="000000" w:themeColor="text1"/>
                <w:sz w:val="24"/>
                <w:szCs w:val="24"/>
              </w:rPr>
              <w:t>Т</w:t>
            </w:r>
            <w:r w:rsidR="008E50F4" w:rsidRPr="0004691E">
              <w:rPr>
                <w:color w:val="000000" w:themeColor="text1"/>
                <w:sz w:val="24"/>
                <w:szCs w:val="24"/>
              </w:rPr>
              <w:t>.</w:t>
            </w:r>
            <w:r w:rsidRPr="0004691E">
              <w:rPr>
                <w:color w:val="000000" w:themeColor="text1"/>
                <w:sz w:val="24"/>
                <w:szCs w:val="24"/>
              </w:rPr>
              <w:t>С</w:t>
            </w:r>
            <w:r w:rsidR="008E50F4" w:rsidRPr="0004691E">
              <w:rPr>
                <w:color w:val="000000" w:themeColor="text1"/>
                <w:sz w:val="24"/>
                <w:szCs w:val="24"/>
              </w:rPr>
              <w:t xml:space="preserve">. </w:t>
            </w:r>
            <w:r w:rsidRPr="0004691E">
              <w:rPr>
                <w:color w:val="000000" w:themeColor="text1"/>
                <w:sz w:val="24"/>
                <w:szCs w:val="24"/>
              </w:rPr>
              <w:t>Зайцева</w:t>
            </w:r>
          </w:p>
          <w:p w14:paraId="28407A19" w14:textId="77777777" w:rsidR="0004691E" w:rsidRPr="0004691E" w:rsidRDefault="008E50F4" w:rsidP="008E50F4">
            <w:pPr>
              <w:widowControl/>
              <w:rPr>
                <w:color w:val="000000" w:themeColor="text1"/>
                <w:sz w:val="24"/>
                <w:szCs w:val="24"/>
              </w:rPr>
            </w:pPr>
            <w:r w:rsidRPr="0004691E">
              <w:rPr>
                <w:color w:val="000000" w:themeColor="text1"/>
                <w:sz w:val="24"/>
                <w:szCs w:val="24"/>
              </w:rPr>
              <w:t>Пр</w:t>
            </w:r>
            <w:r w:rsidR="0004691E" w:rsidRPr="0004691E">
              <w:rPr>
                <w:color w:val="000000" w:themeColor="text1"/>
                <w:sz w:val="24"/>
                <w:szCs w:val="24"/>
              </w:rPr>
              <w:t>.№12-ОД</w:t>
            </w:r>
          </w:p>
          <w:p w14:paraId="4A23789C" w14:textId="0113DD92" w:rsidR="008E50F4" w:rsidRPr="0004691E" w:rsidRDefault="008E50F4" w:rsidP="008E50F4">
            <w:pPr>
              <w:widowControl/>
              <w:rPr>
                <w:color w:val="000000" w:themeColor="text1"/>
                <w:sz w:val="24"/>
                <w:szCs w:val="24"/>
              </w:rPr>
            </w:pPr>
            <w:r w:rsidRPr="0004691E">
              <w:rPr>
                <w:color w:val="000000" w:themeColor="text1"/>
                <w:sz w:val="24"/>
                <w:szCs w:val="24"/>
              </w:rPr>
              <w:t xml:space="preserve"> </w:t>
            </w:r>
            <w:r w:rsidR="0004691E" w:rsidRPr="0004691E">
              <w:rPr>
                <w:color w:val="000000" w:themeColor="text1"/>
                <w:sz w:val="24"/>
                <w:szCs w:val="24"/>
              </w:rPr>
              <w:t>о</w:t>
            </w:r>
            <w:r w:rsidRPr="0004691E">
              <w:rPr>
                <w:color w:val="000000" w:themeColor="text1"/>
                <w:sz w:val="24"/>
                <w:szCs w:val="24"/>
              </w:rPr>
              <w:t>т</w:t>
            </w:r>
            <w:r w:rsidR="0004691E" w:rsidRPr="0004691E">
              <w:rPr>
                <w:color w:val="000000" w:themeColor="text1"/>
                <w:sz w:val="24"/>
                <w:szCs w:val="24"/>
              </w:rPr>
              <w:t xml:space="preserve"> </w:t>
            </w:r>
            <w:r w:rsidRPr="0004691E">
              <w:rPr>
                <w:color w:val="000000" w:themeColor="text1"/>
                <w:sz w:val="24"/>
                <w:szCs w:val="24"/>
              </w:rPr>
              <w:t>0</w:t>
            </w:r>
            <w:r w:rsidR="0004691E" w:rsidRPr="0004691E">
              <w:rPr>
                <w:color w:val="000000" w:themeColor="text1"/>
                <w:sz w:val="24"/>
                <w:szCs w:val="24"/>
              </w:rPr>
              <w:t>2</w:t>
            </w:r>
            <w:r w:rsidRPr="0004691E">
              <w:rPr>
                <w:color w:val="000000" w:themeColor="text1"/>
                <w:sz w:val="24"/>
                <w:szCs w:val="24"/>
              </w:rPr>
              <w:t>.09.202</w:t>
            </w:r>
            <w:r w:rsidR="0004691E" w:rsidRPr="0004691E">
              <w:rPr>
                <w:color w:val="000000" w:themeColor="text1"/>
                <w:sz w:val="24"/>
                <w:szCs w:val="24"/>
              </w:rPr>
              <w:t>4</w:t>
            </w:r>
            <w:r w:rsidRPr="0004691E">
              <w:rPr>
                <w:color w:val="000000" w:themeColor="text1"/>
                <w:sz w:val="24"/>
                <w:szCs w:val="24"/>
              </w:rPr>
              <w:t xml:space="preserve"> г. </w:t>
            </w:r>
          </w:p>
          <w:p w14:paraId="4DD6C745" w14:textId="77777777" w:rsidR="008E50F4" w:rsidRPr="0004691E" w:rsidRDefault="008E50F4" w:rsidP="008E50F4">
            <w:pPr>
              <w:widowControl/>
              <w:spacing w:after="120"/>
              <w:jc w:val="both"/>
              <w:rPr>
                <w:color w:val="000000" w:themeColor="text1"/>
                <w:sz w:val="24"/>
                <w:szCs w:val="24"/>
              </w:rPr>
            </w:pPr>
          </w:p>
        </w:tc>
      </w:tr>
    </w:tbl>
    <w:p w14:paraId="0E658122" w14:textId="77777777" w:rsidR="008E50F4" w:rsidRPr="008E50F4" w:rsidRDefault="008E50F4" w:rsidP="008E50F4">
      <w:pPr>
        <w:widowControl/>
        <w:autoSpaceDE/>
        <w:autoSpaceDN/>
        <w:spacing w:line="276" w:lineRule="auto"/>
        <w:rPr>
          <w:rFonts w:ascii="Calibri" w:eastAsia="Calibri" w:hAnsi="Calibri"/>
        </w:rPr>
      </w:pPr>
    </w:p>
    <w:p w14:paraId="6717B1BE" w14:textId="77777777" w:rsidR="008E50F4" w:rsidRPr="008E50F4" w:rsidRDefault="008E50F4" w:rsidP="008E50F4">
      <w:pPr>
        <w:widowControl/>
        <w:autoSpaceDE/>
        <w:autoSpaceDN/>
        <w:spacing w:line="408" w:lineRule="auto"/>
        <w:ind w:left="120"/>
        <w:jc w:val="center"/>
        <w:rPr>
          <w:rFonts w:eastAsia="Calibri"/>
          <w:b/>
          <w:color w:val="000000"/>
          <w:sz w:val="28"/>
        </w:rPr>
      </w:pPr>
      <w:r w:rsidRPr="008E50F4">
        <w:rPr>
          <w:rFonts w:eastAsia="Calibri"/>
          <w:b/>
          <w:color w:val="000000"/>
          <w:sz w:val="28"/>
        </w:rPr>
        <w:t>РАБОЧАЯ ПРОГРАММА</w:t>
      </w:r>
    </w:p>
    <w:p w14:paraId="130AAF4D" w14:textId="77777777" w:rsidR="008E50F4" w:rsidRPr="008E50F4" w:rsidRDefault="008E50F4" w:rsidP="008E50F4">
      <w:pPr>
        <w:widowControl/>
        <w:autoSpaceDE/>
        <w:autoSpaceDN/>
        <w:spacing w:after="200" w:line="276" w:lineRule="auto"/>
        <w:jc w:val="center"/>
        <w:rPr>
          <w:sz w:val="44"/>
          <w:szCs w:val="44"/>
        </w:rPr>
      </w:pPr>
      <w:r w:rsidRPr="008E50F4">
        <w:rPr>
          <w:rFonts w:eastAsia="Calibri"/>
          <w:sz w:val="44"/>
          <w:szCs w:val="44"/>
        </w:rPr>
        <w:t>Власовой Ирины Ивановны</w:t>
      </w:r>
    </w:p>
    <w:tbl>
      <w:tblPr>
        <w:tblW w:w="9486" w:type="dxa"/>
        <w:tblInd w:w="-2194" w:type="dxa"/>
        <w:tblCellMar>
          <w:left w:w="0" w:type="dxa"/>
          <w:right w:w="0" w:type="dxa"/>
        </w:tblCellMar>
        <w:tblLook w:val="00A0" w:firstRow="1" w:lastRow="0" w:firstColumn="1" w:lastColumn="0" w:noHBand="0" w:noVBand="0"/>
      </w:tblPr>
      <w:tblGrid>
        <w:gridCol w:w="11474"/>
        <w:gridCol w:w="62"/>
      </w:tblGrid>
      <w:tr w:rsidR="008E50F4" w:rsidRPr="008E50F4" w14:paraId="2A990935" w14:textId="77777777" w:rsidTr="00B67752">
        <w:tc>
          <w:tcPr>
            <w:tcW w:w="9424" w:type="dxa"/>
            <w:tcMar>
              <w:top w:w="16" w:type="dxa"/>
              <w:left w:w="28" w:type="dxa"/>
              <w:bottom w:w="0" w:type="dxa"/>
              <w:right w:w="28" w:type="dxa"/>
            </w:tcMar>
          </w:tcPr>
          <w:tbl>
            <w:tblPr>
              <w:tblW w:w="8851" w:type="dxa"/>
              <w:tblInd w:w="2567" w:type="dxa"/>
              <w:tblCellMar>
                <w:left w:w="0" w:type="dxa"/>
                <w:right w:w="0" w:type="dxa"/>
              </w:tblCellMar>
              <w:tblLook w:val="00A0" w:firstRow="1" w:lastRow="0" w:firstColumn="1" w:lastColumn="0" w:noHBand="0" w:noVBand="0"/>
            </w:tblPr>
            <w:tblGrid>
              <w:gridCol w:w="971"/>
              <w:gridCol w:w="2976"/>
              <w:gridCol w:w="774"/>
              <w:gridCol w:w="4111"/>
              <w:gridCol w:w="19"/>
            </w:tblGrid>
            <w:tr w:rsidR="008E50F4" w:rsidRPr="008E50F4" w14:paraId="48D68CB0" w14:textId="77777777" w:rsidTr="00B67752">
              <w:trPr>
                <w:gridAfter w:val="1"/>
                <w:wAfter w:w="19" w:type="dxa"/>
              </w:trPr>
              <w:tc>
                <w:tcPr>
                  <w:tcW w:w="4721" w:type="dxa"/>
                  <w:gridSpan w:val="3"/>
                  <w:tcMar>
                    <w:top w:w="16" w:type="dxa"/>
                    <w:left w:w="28" w:type="dxa"/>
                    <w:bottom w:w="0" w:type="dxa"/>
                    <w:right w:w="28" w:type="dxa"/>
                  </w:tcMar>
                </w:tcPr>
                <w:p w14:paraId="1BF3D852" w14:textId="77777777" w:rsidR="008E50F4" w:rsidRPr="008E50F4" w:rsidRDefault="008E50F4" w:rsidP="008E50F4">
                  <w:pPr>
                    <w:widowControl/>
                    <w:autoSpaceDE/>
                    <w:autoSpaceDN/>
                    <w:spacing w:after="200" w:line="276" w:lineRule="auto"/>
                    <w:rPr>
                      <w:b/>
                      <w:bCs/>
                      <w:sz w:val="32"/>
                      <w:szCs w:val="32"/>
                    </w:rPr>
                  </w:pPr>
                  <w:r w:rsidRPr="008E50F4">
                    <w:rPr>
                      <w:b/>
                      <w:bCs/>
                      <w:sz w:val="32"/>
                      <w:szCs w:val="32"/>
                    </w:rPr>
                    <w:t>Учебный курс (предмет):</w:t>
                  </w:r>
                </w:p>
              </w:tc>
              <w:tc>
                <w:tcPr>
                  <w:tcW w:w="4111" w:type="dxa"/>
                  <w:tcMar>
                    <w:top w:w="16" w:type="dxa"/>
                    <w:left w:w="28" w:type="dxa"/>
                    <w:bottom w:w="0" w:type="dxa"/>
                    <w:right w:w="28" w:type="dxa"/>
                  </w:tcMar>
                </w:tcPr>
                <w:p w14:paraId="74BE6FDE" w14:textId="61564064" w:rsidR="008E50F4" w:rsidRPr="008E50F4" w:rsidRDefault="008E50F4" w:rsidP="008E50F4">
                  <w:pPr>
                    <w:widowControl/>
                    <w:autoSpaceDE/>
                    <w:autoSpaceDN/>
                    <w:spacing w:after="200" w:line="276" w:lineRule="auto"/>
                    <w:rPr>
                      <w:b/>
                      <w:bCs/>
                      <w:i/>
                      <w:sz w:val="32"/>
                      <w:szCs w:val="32"/>
                    </w:rPr>
                  </w:pPr>
                  <w:r w:rsidRPr="008E50F4">
                    <w:rPr>
                      <w:b/>
                      <w:bCs/>
                      <w:i/>
                      <w:sz w:val="32"/>
                      <w:szCs w:val="32"/>
                      <w:lang w:val="en-US"/>
                    </w:rPr>
                    <w:t> </w:t>
                  </w:r>
                  <w:r w:rsidRPr="008E50F4">
                    <w:rPr>
                      <w:b/>
                      <w:bCs/>
                      <w:i/>
                      <w:sz w:val="32"/>
                      <w:szCs w:val="32"/>
                    </w:rPr>
                    <w:t xml:space="preserve"> </w:t>
                  </w:r>
                  <w:r w:rsidR="00A23494">
                    <w:rPr>
                      <w:b/>
                      <w:bCs/>
                      <w:i/>
                      <w:sz w:val="32"/>
                      <w:szCs w:val="32"/>
                    </w:rPr>
                    <w:t>Черчение</w:t>
                  </w:r>
                </w:p>
              </w:tc>
            </w:tr>
            <w:tr w:rsidR="008E50F4" w:rsidRPr="008E50F4" w14:paraId="3AD0A86D" w14:textId="77777777" w:rsidTr="00B67752">
              <w:trPr>
                <w:gridAfter w:val="1"/>
                <w:wAfter w:w="19" w:type="dxa"/>
                <w:trHeight w:val="497"/>
              </w:trPr>
              <w:tc>
                <w:tcPr>
                  <w:tcW w:w="4721" w:type="dxa"/>
                  <w:gridSpan w:val="3"/>
                  <w:tcMar>
                    <w:top w:w="16" w:type="dxa"/>
                    <w:left w:w="28" w:type="dxa"/>
                    <w:bottom w:w="0" w:type="dxa"/>
                    <w:right w:w="28" w:type="dxa"/>
                  </w:tcMar>
                </w:tcPr>
                <w:p w14:paraId="69E00B49" w14:textId="77777777" w:rsidR="008E50F4" w:rsidRPr="008E50F4" w:rsidRDefault="008E50F4" w:rsidP="008E50F4">
                  <w:pPr>
                    <w:widowControl/>
                    <w:autoSpaceDE/>
                    <w:autoSpaceDN/>
                    <w:spacing w:after="200" w:line="276" w:lineRule="auto"/>
                    <w:rPr>
                      <w:b/>
                      <w:bCs/>
                      <w:sz w:val="32"/>
                      <w:szCs w:val="32"/>
                    </w:rPr>
                  </w:pPr>
                  <w:r w:rsidRPr="008E50F4">
                    <w:rPr>
                      <w:b/>
                      <w:bCs/>
                      <w:sz w:val="32"/>
                      <w:szCs w:val="32"/>
                    </w:rPr>
                    <w:t xml:space="preserve">Класс: </w:t>
                  </w:r>
                </w:p>
              </w:tc>
              <w:tc>
                <w:tcPr>
                  <w:tcW w:w="4111" w:type="dxa"/>
                  <w:tcMar>
                    <w:top w:w="16" w:type="dxa"/>
                    <w:left w:w="28" w:type="dxa"/>
                    <w:bottom w:w="0" w:type="dxa"/>
                    <w:right w:w="28" w:type="dxa"/>
                  </w:tcMar>
                </w:tcPr>
                <w:p w14:paraId="531DD712" w14:textId="74BA47C4" w:rsidR="008E50F4" w:rsidRPr="008E50F4" w:rsidRDefault="008E50F4" w:rsidP="008E50F4">
                  <w:pPr>
                    <w:widowControl/>
                    <w:autoSpaceDE/>
                    <w:autoSpaceDN/>
                    <w:spacing w:after="200" w:line="276" w:lineRule="auto"/>
                    <w:rPr>
                      <w:b/>
                      <w:bCs/>
                      <w:i/>
                      <w:sz w:val="32"/>
                      <w:szCs w:val="32"/>
                    </w:rPr>
                  </w:pPr>
                  <w:r w:rsidRPr="008E50F4">
                    <w:rPr>
                      <w:b/>
                      <w:bCs/>
                      <w:i/>
                      <w:sz w:val="32"/>
                      <w:szCs w:val="32"/>
                      <w:lang w:val="en-US"/>
                    </w:rPr>
                    <w:t> </w:t>
                  </w:r>
                  <w:r w:rsidRPr="008E50F4">
                    <w:rPr>
                      <w:b/>
                      <w:bCs/>
                      <w:i/>
                      <w:sz w:val="32"/>
                      <w:szCs w:val="32"/>
                    </w:rPr>
                    <w:t xml:space="preserve"> 8 а,</w:t>
                  </w:r>
                  <w:r w:rsidRPr="008E50F4">
                    <w:rPr>
                      <w:rFonts w:eastAsia="Calibri"/>
                      <w:b/>
                      <w:bCs/>
                      <w:i/>
                      <w:sz w:val="36"/>
                      <w:szCs w:val="36"/>
                    </w:rPr>
                    <w:t>б</w:t>
                  </w:r>
                </w:p>
              </w:tc>
            </w:tr>
            <w:tr w:rsidR="008E50F4" w:rsidRPr="008E50F4" w14:paraId="2E23AB69" w14:textId="77777777" w:rsidTr="00B67752">
              <w:trPr>
                <w:gridAfter w:val="1"/>
                <w:wAfter w:w="19" w:type="dxa"/>
                <w:trHeight w:val="236"/>
              </w:trPr>
              <w:tc>
                <w:tcPr>
                  <w:tcW w:w="4721" w:type="dxa"/>
                  <w:gridSpan w:val="3"/>
                  <w:tcMar>
                    <w:top w:w="16" w:type="dxa"/>
                    <w:left w:w="28" w:type="dxa"/>
                    <w:bottom w:w="0" w:type="dxa"/>
                    <w:right w:w="28" w:type="dxa"/>
                  </w:tcMar>
                </w:tcPr>
                <w:p w14:paraId="71DA4419" w14:textId="77777777" w:rsidR="008E50F4" w:rsidRPr="008E50F4" w:rsidRDefault="008E50F4" w:rsidP="008E50F4">
                  <w:pPr>
                    <w:widowControl/>
                    <w:autoSpaceDE/>
                    <w:autoSpaceDN/>
                    <w:spacing w:after="200" w:line="276" w:lineRule="auto"/>
                    <w:rPr>
                      <w:b/>
                      <w:bCs/>
                      <w:sz w:val="32"/>
                      <w:szCs w:val="32"/>
                    </w:rPr>
                  </w:pPr>
                  <w:r w:rsidRPr="008E50F4">
                    <w:rPr>
                      <w:b/>
                      <w:bCs/>
                      <w:sz w:val="32"/>
                      <w:szCs w:val="32"/>
                    </w:rPr>
                    <w:t>Количество часов:</w:t>
                  </w:r>
                </w:p>
              </w:tc>
              <w:tc>
                <w:tcPr>
                  <w:tcW w:w="4111" w:type="dxa"/>
                  <w:tcMar>
                    <w:top w:w="16" w:type="dxa"/>
                    <w:left w:w="28" w:type="dxa"/>
                    <w:bottom w:w="0" w:type="dxa"/>
                    <w:right w:w="28" w:type="dxa"/>
                  </w:tcMar>
                </w:tcPr>
                <w:p w14:paraId="5D735F80" w14:textId="77777777" w:rsidR="008E50F4" w:rsidRPr="008E50F4" w:rsidRDefault="008E50F4" w:rsidP="008E50F4">
                  <w:pPr>
                    <w:widowControl/>
                    <w:autoSpaceDE/>
                    <w:autoSpaceDN/>
                    <w:spacing w:after="200" w:line="276" w:lineRule="auto"/>
                    <w:rPr>
                      <w:b/>
                      <w:bCs/>
                      <w:i/>
                      <w:sz w:val="32"/>
                      <w:szCs w:val="32"/>
                    </w:rPr>
                  </w:pPr>
                  <w:r w:rsidRPr="008E50F4">
                    <w:rPr>
                      <w:b/>
                      <w:bCs/>
                      <w:i/>
                      <w:sz w:val="32"/>
                      <w:szCs w:val="32"/>
                    </w:rPr>
                    <w:t xml:space="preserve">  1 час в неделю</w:t>
                  </w:r>
                </w:p>
              </w:tc>
            </w:tr>
            <w:tr w:rsidR="008E50F4" w:rsidRPr="008E50F4" w14:paraId="72060315" w14:textId="77777777" w:rsidTr="00B67752">
              <w:trPr>
                <w:gridAfter w:val="1"/>
                <w:wAfter w:w="19" w:type="dxa"/>
              </w:trPr>
              <w:tc>
                <w:tcPr>
                  <w:tcW w:w="4721" w:type="dxa"/>
                  <w:gridSpan w:val="3"/>
                  <w:tcMar>
                    <w:top w:w="16" w:type="dxa"/>
                    <w:left w:w="28" w:type="dxa"/>
                    <w:bottom w:w="0" w:type="dxa"/>
                    <w:right w:w="28" w:type="dxa"/>
                  </w:tcMar>
                </w:tcPr>
                <w:p w14:paraId="2973A2ED" w14:textId="77777777" w:rsidR="008E50F4" w:rsidRPr="008E50F4" w:rsidRDefault="008E50F4" w:rsidP="008E50F4">
                  <w:pPr>
                    <w:widowControl/>
                    <w:autoSpaceDE/>
                    <w:autoSpaceDN/>
                    <w:spacing w:after="200" w:line="276" w:lineRule="auto"/>
                    <w:rPr>
                      <w:b/>
                      <w:bCs/>
                      <w:sz w:val="32"/>
                      <w:szCs w:val="32"/>
                    </w:rPr>
                  </w:pPr>
                  <w:r w:rsidRPr="008E50F4">
                    <w:rPr>
                      <w:b/>
                      <w:bCs/>
                      <w:sz w:val="32"/>
                      <w:szCs w:val="32"/>
                    </w:rPr>
                    <w:t>Учебный год:</w:t>
                  </w:r>
                </w:p>
              </w:tc>
              <w:tc>
                <w:tcPr>
                  <w:tcW w:w="4111" w:type="dxa"/>
                  <w:tcMar>
                    <w:top w:w="16" w:type="dxa"/>
                    <w:left w:w="28" w:type="dxa"/>
                    <w:bottom w:w="0" w:type="dxa"/>
                    <w:right w:w="28" w:type="dxa"/>
                  </w:tcMar>
                </w:tcPr>
                <w:p w14:paraId="543E3863" w14:textId="6F3B4B19" w:rsidR="008E50F4" w:rsidRPr="008E50F4" w:rsidRDefault="008E50F4" w:rsidP="008E50F4">
                  <w:pPr>
                    <w:widowControl/>
                    <w:autoSpaceDE/>
                    <w:autoSpaceDN/>
                    <w:spacing w:after="200" w:line="276" w:lineRule="auto"/>
                    <w:rPr>
                      <w:b/>
                      <w:bCs/>
                      <w:i/>
                      <w:sz w:val="32"/>
                      <w:szCs w:val="32"/>
                    </w:rPr>
                  </w:pPr>
                  <w:r w:rsidRPr="008E50F4">
                    <w:rPr>
                      <w:b/>
                      <w:bCs/>
                      <w:i/>
                      <w:sz w:val="32"/>
                      <w:szCs w:val="32"/>
                      <w:lang w:val="en-US"/>
                    </w:rPr>
                    <w:t> </w:t>
                  </w:r>
                  <w:r w:rsidRPr="008E50F4">
                    <w:rPr>
                      <w:b/>
                      <w:bCs/>
                      <w:i/>
                      <w:sz w:val="32"/>
                      <w:szCs w:val="32"/>
                    </w:rPr>
                    <w:t xml:space="preserve"> 202</w:t>
                  </w:r>
                  <w:r w:rsidR="00A23494">
                    <w:rPr>
                      <w:b/>
                      <w:bCs/>
                      <w:i/>
                      <w:sz w:val="32"/>
                      <w:szCs w:val="32"/>
                    </w:rPr>
                    <w:t>4</w:t>
                  </w:r>
                  <w:r w:rsidRPr="008E50F4">
                    <w:rPr>
                      <w:b/>
                      <w:bCs/>
                      <w:i/>
                      <w:sz w:val="32"/>
                      <w:szCs w:val="32"/>
                    </w:rPr>
                    <w:t>-202</w:t>
                  </w:r>
                  <w:r w:rsidR="00A23494">
                    <w:rPr>
                      <w:b/>
                      <w:bCs/>
                      <w:i/>
                      <w:sz w:val="32"/>
                      <w:szCs w:val="32"/>
                    </w:rPr>
                    <w:t>5</w:t>
                  </w:r>
                </w:p>
              </w:tc>
            </w:tr>
            <w:tr w:rsidR="008E50F4" w:rsidRPr="008E50F4" w14:paraId="0D6975CC" w14:textId="77777777" w:rsidTr="00B67752">
              <w:tblPrEx>
                <w:tblLook w:val="04A0" w:firstRow="1" w:lastRow="0" w:firstColumn="1" w:lastColumn="0" w:noHBand="0" w:noVBand="1"/>
              </w:tblPrEx>
              <w:trPr>
                <w:gridBefore w:val="1"/>
                <w:wBefore w:w="971" w:type="dxa"/>
              </w:trPr>
              <w:tc>
                <w:tcPr>
                  <w:tcW w:w="2976" w:type="dxa"/>
                  <w:shd w:val="clear" w:color="auto" w:fill="auto"/>
                  <w:tcMar>
                    <w:top w:w="16" w:type="dxa"/>
                    <w:left w:w="28" w:type="dxa"/>
                    <w:bottom w:w="0" w:type="dxa"/>
                    <w:right w:w="28" w:type="dxa"/>
                  </w:tcMar>
                  <w:hideMark/>
                </w:tcPr>
                <w:p w14:paraId="6BB123A7" w14:textId="77777777" w:rsidR="008E50F4" w:rsidRPr="008E50F4" w:rsidRDefault="008E50F4" w:rsidP="008E50F4">
                  <w:pPr>
                    <w:widowControl/>
                    <w:autoSpaceDE/>
                    <w:autoSpaceDN/>
                    <w:spacing w:after="200" w:line="276" w:lineRule="auto"/>
                    <w:rPr>
                      <w:b/>
                      <w:bCs/>
                      <w:sz w:val="28"/>
                      <w:szCs w:val="28"/>
                    </w:rPr>
                  </w:pPr>
                </w:p>
              </w:tc>
              <w:tc>
                <w:tcPr>
                  <w:tcW w:w="4904" w:type="dxa"/>
                  <w:gridSpan w:val="3"/>
                  <w:shd w:val="clear" w:color="auto" w:fill="auto"/>
                  <w:tcMar>
                    <w:top w:w="16" w:type="dxa"/>
                    <w:left w:w="28" w:type="dxa"/>
                    <w:bottom w:w="0" w:type="dxa"/>
                    <w:right w:w="28" w:type="dxa"/>
                  </w:tcMar>
                  <w:hideMark/>
                </w:tcPr>
                <w:p w14:paraId="05B1B495" w14:textId="77777777" w:rsidR="008E50F4" w:rsidRPr="008E50F4" w:rsidRDefault="008E50F4" w:rsidP="008E50F4">
                  <w:pPr>
                    <w:widowControl/>
                    <w:autoSpaceDE/>
                    <w:autoSpaceDN/>
                    <w:spacing w:line="276" w:lineRule="auto"/>
                    <w:rPr>
                      <w:b/>
                      <w:bCs/>
                      <w:sz w:val="28"/>
                      <w:szCs w:val="28"/>
                    </w:rPr>
                  </w:pPr>
                </w:p>
              </w:tc>
            </w:tr>
          </w:tbl>
          <w:p w14:paraId="21D8D965" w14:textId="77777777" w:rsidR="008E50F4" w:rsidRPr="008E50F4" w:rsidRDefault="008E50F4" w:rsidP="008E50F4">
            <w:pPr>
              <w:widowControl/>
              <w:autoSpaceDE/>
              <w:autoSpaceDN/>
              <w:spacing w:after="200" w:line="276" w:lineRule="auto"/>
              <w:rPr>
                <w:rFonts w:eastAsia="Calibri"/>
                <w:b/>
                <w:bCs/>
                <w:sz w:val="32"/>
                <w:szCs w:val="32"/>
                <w:lang w:val="en-US"/>
              </w:rPr>
            </w:pPr>
          </w:p>
        </w:tc>
        <w:tc>
          <w:tcPr>
            <w:tcW w:w="62" w:type="dxa"/>
            <w:tcMar>
              <w:top w:w="16" w:type="dxa"/>
              <w:left w:w="28" w:type="dxa"/>
              <w:bottom w:w="0" w:type="dxa"/>
              <w:right w:w="28" w:type="dxa"/>
            </w:tcMar>
          </w:tcPr>
          <w:p w14:paraId="1718B9B5" w14:textId="77777777" w:rsidR="008E50F4" w:rsidRPr="008E50F4" w:rsidRDefault="008E50F4" w:rsidP="008E50F4">
            <w:pPr>
              <w:widowControl/>
              <w:autoSpaceDE/>
              <w:autoSpaceDN/>
              <w:spacing w:after="200" w:line="276" w:lineRule="auto"/>
              <w:rPr>
                <w:rFonts w:eastAsia="Calibri"/>
                <w:b/>
                <w:bCs/>
                <w:i/>
                <w:sz w:val="32"/>
                <w:szCs w:val="32"/>
              </w:rPr>
            </w:pPr>
          </w:p>
        </w:tc>
      </w:tr>
    </w:tbl>
    <w:p w14:paraId="4C02EF6C" w14:textId="77777777" w:rsidR="008E50F4" w:rsidRPr="008E50F4" w:rsidRDefault="008E50F4" w:rsidP="008E50F4">
      <w:pPr>
        <w:widowControl/>
        <w:autoSpaceDE/>
        <w:autoSpaceDN/>
        <w:spacing w:line="408" w:lineRule="auto"/>
        <w:rPr>
          <w:rFonts w:ascii="Calibri" w:eastAsia="Calibri" w:hAnsi="Calibri"/>
          <w:b/>
          <w:sz w:val="24"/>
          <w:szCs w:val="24"/>
        </w:rPr>
      </w:pPr>
      <w:r w:rsidRPr="008E50F4">
        <w:rPr>
          <w:rFonts w:eastAsia="Calibri"/>
          <w:b/>
          <w:color w:val="000000"/>
          <w:sz w:val="28"/>
          <w:szCs w:val="28"/>
        </w:rPr>
        <w:t xml:space="preserve">                                            </w:t>
      </w:r>
      <w:bookmarkStart w:id="3" w:name="df49827c-e8f0-4c9a-abd2-415b465ab7b1"/>
      <w:bookmarkEnd w:id="0"/>
      <w:bookmarkEnd w:id="3"/>
    </w:p>
    <w:p w14:paraId="27A7F2C7" w14:textId="77777777" w:rsidR="008E50F4" w:rsidRPr="008E50F4" w:rsidRDefault="008E50F4" w:rsidP="008E50F4">
      <w:pPr>
        <w:widowControl/>
        <w:autoSpaceDE/>
        <w:autoSpaceDN/>
        <w:spacing w:line="408" w:lineRule="auto"/>
        <w:rPr>
          <w:rFonts w:ascii="Calibri" w:eastAsia="Calibri" w:hAnsi="Calibri"/>
          <w:b/>
          <w:sz w:val="24"/>
          <w:szCs w:val="24"/>
        </w:rPr>
      </w:pPr>
    </w:p>
    <w:p w14:paraId="71198F63" w14:textId="77777777" w:rsidR="008E50F4" w:rsidRPr="008E50F4" w:rsidRDefault="008E50F4" w:rsidP="008E50F4">
      <w:pPr>
        <w:widowControl/>
        <w:autoSpaceDE/>
        <w:autoSpaceDN/>
        <w:spacing w:line="408" w:lineRule="auto"/>
        <w:rPr>
          <w:rFonts w:eastAsia="Calibri"/>
          <w:b/>
          <w:color w:val="000000"/>
          <w:sz w:val="28"/>
          <w:szCs w:val="28"/>
        </w:rPr>
      </w:pPr>
      <w:r w:rsidRPr="008E50F4">
        <w:rPr>
          <w:rFonts w:eastAsia="Calibri"/>
          <w:b/>
          <w:color w:val="000000"/>
          <w:sz w:val="28"/>
          <w:szCs w:val="28"/>
        </w:rPr>
        <w:t xml:space="preserve">                                             г. Зверево  </w:t>
      </w:r>
    </w:p>
    <w:p w14:paraId="7C9EB3A9" w14:textId="7A188EDB" w:rsidR="008E50F4" w:rsidRPr="008E50F4" w:rsidRDefault="008E50F4" w:rsidP="008E50F4">
      <w:pPr>
        <w:widowControl/>
        <w:autoSpaceDE/>
        <w:autoSpaceDN/>
        <w:spacing w:line="408" w:lineRule="auto"/>
        <w:rPr>
          <w:rFonts w:eastAsia="Calibri"/>
          <w:b/>
          <w:color w:val="000000"/>
          <w:sz w:val="28"/>
          <w:szCs w:val="28"/>
        </w:rPr>
      </w:pPr>
      <w:r w:rsidRPr="008E50F4">
        <w:rPr>
          <w:rFonts w:eastAsia="Calibri"/>
          <w:b/>
          <w:color w:val="000000"/>
          <w:sz w:val="28"/>
          <w:szCs w:val="28"/>
        </w:rPr>
        <w:t xml:space="preserve">                                                  202</w:t>
      </w:r>
      <w:r w:rsidR="00A23494">
        <w:rPr>
          <w:rFonts w:eastAsia="Calibri"/>
          <w:b/>
          <w:color w:val="000000"/>
          <w:sz w:val="28"/>
          <w:szCs w:val="28"/>
        </w:rPr>
        <w:t>4</w:t>
      </w:r>
    </w:p>
    <w:p w14:paraId="515F9E7A" w14:textId="77777777" w:rsidR="002E136C" w:rsidRDefault="002E136C">
      <w:pPr>
        <w:pStyle w:val="a3"/>
      </w:pPr>
    </w:p>
    <w:p w14:paraId="40F297EA" w14:textId="77777777" w:rsidR="008E50F4" w:rsidRDefault="008E50F4">
      <w:pPr>
        <w:pStyle w:val="a3"/>
      </w:pPr>
    </w:p>
    <w:p w14:paraId="595EC657" w14:textId="77777777" w:rsidR="008E50F4" w:rsidRDefault="008E50F4">
      <w:pPr>
        <w:pStyle w:val="a3"/>
      </w:pPr>
    </w:p>
    <w:p w14:paraId="28EE72AA" w14:textId="77777777" w:rsidR="008E50F4" w:rsidRDefault="008E50F4">
      <w:pPr>
        <w:pStyle w:val="a3"/>
      </w:pPr>
    </w:p>
    <w:p w14:paraId="62A6D50E" w14:textId="77777777" w:rsidR="008E50F4" w:rsidRDefault="008E50F4">
      <w:pPr>
        <w:pStyle w:val="a3"/>
      </w:pPr>
    </w:p>
    <w:p w14:paraId="365D7384" w14:textId="77777777" w:rsidR="008E50F4" w:rsidRDefault="008E50F4">
      <w:pPr>
        <w:pStyle w:val="a3"/>
      </w:pPr>
    </w:p>
    <w:p w14:paraId="4696F7E9" w14:textId="77777777" w:rsidR="008E50F4" w:rsidRPr="008F3375" w:rsidRDefault="008E50F4">
      <w:pPr>
        <w:pStyle w:val="a3"/>
      </w:pPr>
    </w:p>
    <w:p w14:paraId="5C4F9173" w14:textId="77777777" w:rsidR="002E136C" w:rsidRPr="008F3375" w:rsidRDefault="002E136C">
      <w:pPr>
        <w:pStyle w:val="a3"/>
      </w:pPr>
    </w:p>
    <w:p w14:paraId="0D686736" w14:textId="77777777" w:rsidR="00A13481" w:rsidRPr="00A13481" w:rsidRDefault="00A13481" w:rsidP="00A13481">
      <w:pPr>
        <w:widowControl/>
        <w:autoSpaceDE/>
        <w:autoSpaceDN/>
        <w:ind w:firstLine="709"/>
        <w:jc w:val="center"/>
        <w:rPr>
          <w:b/>
          <w:sz w:val="28"/>
          <w:szCs w:val="28"/>
          <w:lang w:eastAsia="ru-RU"/>
        </w:rPr>
      </w:pPr>
      <w:r w:rsidRPr="00A13481">
        <w:rPr>
          <w:b/>
          <w:sz w:val="28"/>
          <w:szCs w:val="28"/>
          <w:lang w:eastAsia="ru-RU"/>
        </w:rPr>
        <w:t>ПОЯСНИТЕЛЬНАЯ ЗАПИСКА</w:t>
      </w:r>
    </w:p>
    <w:p w14:paraId="794C2D79" w14:textId="77777777" w:rsidR="00A13481" w:rsidRPr="00A13481" w:rsidRDefault="00A13481" w:rsidP="00A13481">
      <w:pPr>
        <w:widowControl/>
        <w:autoSpaceDE/>
        <w:autoSpaceDN/>
        <w:ind w:firstLine="709"/>
        <w:jc w:val="center"/>
        <w:rPr>
          <w:b/>
          <w:sz w:val="28"/>
          <w:szCs w:val="28"/>
          <w:lang w:eastAsia="ru-RU"/>
        </w:rPr>
      </w:pPr>
    </w:p>
    <w:p w14:paraId="7A797743" w14:textId="77777777" w:rsidR="00A13481" w:rsidRPr="00A13481" w:rsidRDefault="00A13481" w:rsidP="00A13481">
      <w:pPr>
        <w:widowControl/>
        <w:autoSpaceDE/>
        <w:autoSpaceDN/>
        <w:ind w:firstLine="567"/>
        <w:jc w:val="both"/>
        <w:rPr>
          <w:rFonts w:eastAsia="Calibri"/>
          <w:sz w:val="28"/>
          <w:szCs w:val="28"/>
        </w:rPr>
      </w:pPr>
      <w:r w:rsidRPr="00A13481">
        <w:rPr>
          <w:sz w:val="28"/>
          <w:szCs w:val="28"/>
          <w:lang w:eastAsia="ru-RU"/>
        </w:rPr>
        <w:t xml:space="preserve">Рабочая программа составлена </w:t>
      </w:r>
      <w:r w:rsidRPr="00A13481">
        <w:rPr>
          <w:rFonts w:eastAsia="Calibri"/>
          <w:sz w:val="28"/>
          <w:szCs w:val="28"/>
        </w:rPr>
        <w:t>в соответствии с требованиями федерального государственного образовательного стандарта основного общего образования на основании авторской программы по курсу черчения для образовательных учреждений (авторы: В.Н. Виноградов, В.И. Вышнепольский;) // Методическое пособие. Программа. – М.: Астрель, 2015 // , допущенной Министерством образования и науки Российской Федерации, учебника по черчению (Черчение: учеб. для общеобразоват. учреждений / А.Д. Ботвинников, В.Н. Виноградов, И.С. Вышнепольский.– 4-е изд.,  дораб. – М.: АСТ: Астрель, 2016. – 221 с: ил.) и обеспечивает обязательный минимум содержания образования по технологии (раздел «Черчение и графика» согласно приказу министерства образования РФ № 1089 от 05.03.2004 г.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определен обязательный минимум содержания основных образовательных программ, требования к уровню подготовки выпускников основной школы по разделу «Черчение и графика» обязательной области «Технология»).</w:t>
      </w:r>
    </w:p>
    <w:p w14:paraId="20E12C5E" w14:textId="77777777" w:rsidR="00A13481" w:rsidRPr="00A13481" w:rsidRDefault="00A13481" w:rsidP="00A13481">
      <w:pPr>
        <w:widowControl/>
        <w:autoSpaceDE/>
        <w:autoSpaceDN/>
        <w:ind w:firstLine="708"/>
        <w:jc w:val="both"/>
        <w:rPr>
          <w:sz w:val="28"/>
          <w:szCs w:val="28"/>
          <w:lang w:eastAsia="ru-RU"/>
        </w:rPr>
      </w:pPr>
      <w:r w:rsidRPr="00A13481">
        <w:rPr>
          <w:sz w:val="28"/>
          <w:szCs w:val="28"/>
          <w:lang w:eastAsia="ru-RU"/>
        </w:rPr>
        <w:t>В связи с тем, что большое  количество учащихся по окончании основной школы продолжают свое обучение в учебных заведениях технической направленности и имеется заказ со стороны родителей учеников 8 класса, из части, формируемой участниками образовательных отношений  в  8 классе отводится 35 часов на изучение предмета «Черчение», т.е. 1 час в неделю. Рабочая программа рассчитана на 1 год обучения.</w:t>
      </w:r>
    </w:p>
    <w:p w14:paraId="796FE2B1" w14:textId="77777777" w:rsidR="00A13481" w:rsidRPr="00A13481" w:rsidRDefault="00A13481" w:rsidP="00A13481">
      <w:pPr>
        <w:widowControl/>
        <w:autoSpaceDE/>
        <w:autoSpaceDN/>
        <w:jc w:val="both"/>
        <w:rPr>
          <w:sz w:val="28"/>
          <w:szCs w:val="28"/>
          <w:lang w:eastAsia="ru-RU"/>
        </w:rPr>
      </w:pPr>
    </w:p>
    <w:p w14:paraId="5458AA9E" w14:textId="77777777" w:rsidR="00A13481" w:rsidRPr="00A13481" w:rsidRDefault="00A13481" w:rsidP="00A13481">
      <w:pPr>
        <w:widowControl/>
        <w:numPr>
          <w:ilvl w:val="0"/>
          <w:numId w:val="15"/>
        </w:numPr>
        <w:autoSpaceDE/>
        <w:autoSpaceDN/>
        <w:spacing w:after="200" w:line="276" w:lineRule="auto"/>
        <w:contextualSpacing/>
        <w:jc w:val="center"/>
        <w:rPr>
          <w:b/>
          <w:sz w:val="28"/>
          <w:szCs w:val="28"/>
          <w:lang w:eastAsia="ru-RU"/>
        </w:rPr>
      </w:pPr>
      <w:r w:rsidRPr="00A13481">
        <w:rPr>
          <w:b/>
          <w:sz w:val="28"/>
          <w:szCs w:val="28"/>
          <w:lang w:eastAsia="ru-RU"/>
        </w:rPr>
        <w:t xml:space="preserve">Планируемые результаты </w:t>
      </w:r>
      <w:r w:rsidRPr="00A13481">
        <w:rPr>
          <w:b/>
          <w:sz w:val="28"/>
          <w:szCs w:val="28"/>
        </w:rPr>
        <w:t xml:space="preserve">освоения учебного предмета </w:t>
      </w:r>
      <w:r w:rsidRPr="00A13481">
        <w:rPr>
          <w:b/>
          <w:sz w:val="28"/>
          <w:szCs w:val="28"/>
          <w:lang w:eastAsia="ru-RU"/>
        </w:rPr>
        <w:t>«Черчение»</w:t>
      </w:r>
    </w:p>
    <w:p w14:paraId="68965539" w14:textId="77777777" w:rsidR="00A13481" w:rsidRPr="00A13481" w:rsidRDefault="00A13481" w:rsidP="00A13481">
      <w:pPr>
        <w:widowControl/>
        <w:autoSpaceDE/>
        <w:autoSpaceDN/>
        <w:ind w:firstLine="708"/>
        <w:jc w:val="both"/>
        <w:rPr>
          <w:rFonts w:eastAsia="Calibri"/>
          <w:sz w:val="28"/>
          <w:szCs w:val="28"/>
        </w:rPr>
      </w:pPr>
      <w:r w:rsidRPr="00A13481">
        <w:rPr>
          <w:rFonts w:eastAsia="Calibri"/>
          <w:sz w:val="28"/>
          <w:szCs w:val="28"/>
        </w:rPr>
        <w:t>В условиях работы по новым образовательным стандартам (ФГОС) основного общего образования следует обратить особое внимание на формы и планируемые результаты учебной деятельности обучающихся. Главный акцент необходимо сделать на достижении личностных, метапредметных и предметных результатов обучения и воспитания школьников.</w:t>
      </w:r>
    </w:p>
    <w:p w14:paraId="6A506623" w14:textId="77777777" w:rsidR="00A13481" w:rsidRPr="00A13481" w:rsidRDefault="00A13481" w:rsidP="00A13481">
      <w:pPr>
        <w:widowControl/>
        <w:autoSpaceDE/>
        <w:autoSpaceDN/>
        <w:rPr>
          <w:rFonts w:eastAsia="Calibri"/>
          <w:sz w:val="28"/>
          <w:szCs w:val="28"/>
        </w:rPr>
      </w:pPr>
      <w:r w:rsidRPr="00A13481">
        <w:rPr>
          <w:rFonts w:eastAsia="Calibri"/>
          <w:b/>
          <w:sz w:val="28"/>
          <w:szCs w:val="28"/>
        </w:rPr>
        <w:t>Личностные результаты</w:t>
      </w:r>
      <w:r w:rsidRPr="00A13481">
        <w:rPr>
          <w:rFonts w:eastAsia="Calibri"/>
          <w:sz w:val="28"/>
          <w:szCs w:val="28"/>
        </w:rPr>
        <w:t xml:space="preserve"> изучения черчения подразумевают:</w:t>
      </w:r>
    </w:p>
    <w:p w14:paraId="296B4547"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формирование мировоззрения, целостного представления о мире и формах технического творчества;</w:t>
      </w:r>
    </w:p>
    <w:p w14:paraId="134D723D" w14:textId="77777777" w:rsidR="00A13481" w:rsidRPr="00A13481" w:rsidRDefault="00A13481" w:rsidP="00A13481">
      <w:pPr>
        <w:shd w:val="clear" w:color="auto" w:fill="FFFFFF"/>
        <w:tabs>
          <w:tab w:val="left" w:pos="624"/>
        </w:tabs>
        <w:adjustRightInd w:val="0"/>
        <w:jc w:val="both"/>
        <w:rPr>
          <w:rFonts w:eastAsia="Calibri"/>
          <w:sz w:val="28"/>
          <w:szCs w:val="28"/>
        </w:rPr>
      </w:pPr>
      <w:r w:rsidRPr="00A13481">
        <w:rPr>
          <w:rFonts w:eastAsia="Calibri"/>
          <w:sz w:val="28"/>
          <w:szCs w:val="28"/>
        </w:rPr>
        <w:t>- формирование ответственного отношения к учению, го</w:t>
      </w:r>
      <w:r w:rsidRPr="00A13481">
        <w:rPr>
          <w:rFonts w:eastAsia="Calibri"/>
          <w:sz w:val="28"/>
          <w:szCs w:val="28"/>
        </w:rPr>
        <w:softHyphen/>
        <w:t>товности и способности учащихся к саморазвитию и са</w:t>
      </w:r>
      <w:r w:rsidRPr="00A13481">
        <w:rPr>
          <w:rFonts w:eastAsia="Calibri"/>
          <w:sz w:val="28"/>
          <w:szCs w:val="28"/>
        </w:rPr>
        <w:softHyphen/>
        <w:t>мообразованию на основе мотивации к обучению и позна</w:t>
      </w:r>
      <w:r w:rsidRPr="00A13481">
        <w:rPr>
          <w:rFonts w:eastAsia="Calibri"/>
          <w:sz w:val="28"/>
          <w:szCs w:val="28"/>
        </w:rPr>
        <w:softHyphen/>
        <w:t xml:space="preserve">нию; </w:t>
      </w:r>
    </w:p>
    <w:p w14:paraId="1D243F8A" w14:textId="77777777" w:rsidR="00A13481" w:rsidRPr="00A13481" w:rsidRDefault="00A13481" w:rsidP="00A13481">
      <w:pPr>
        <w:widowControl/>
        <w:tabs>
          <w:tab w:val="left" w:pos="708"/>
        </w:tabs>
        <w:suppressAutoHyphens/>
        <w:autoSpaceDE/>
        <w:autoSpaceDN/>
        <w:jc w:val="both"/>
        <w:rPr>
          <w:rFonts w:eastAsia="Calibri"/>
          <w:sz w:val="28"/>
          <w:szCs w:val="28"/>
        </w:rPr>
      </w:pPr>
      <w:r w:rsidRPr="00A13481">
        <w:rPr>
          <w:rFonts w:eastAsia="Calibri"/>
          <w:sz w:val="28"/>
          <w:szCs w:val="28"/>
        </w:rPr>
        <w:t>- развитие трудолюбия и ответственности за качество своей деятельности;</w:t>
      </w:r>
    </w:p>
    <w:p w14:paraId="12A65F83"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накопление опыта графической деятельности;</w:t>
      </w:r>
    </w:p>
    <w:p w14:paraId="13AAD7EB"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формирование творческого отношения к проблемам;</w:t>
      </w:r>
    </w:p>
    <w:p w14:paraId="1C2A161C"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развитие образного мышления и освоение способов творческого самовыражения личности;</w:t>
      </w:r>
    </w:p>
    <w:p w14:paraId="159EEB71"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гармонизацию интеллектуального и эмоционального развития личности;</w:t>
      </w:r>
    </w:p>
    <w:p w14:paraId="0CBB1B88"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подготовку к осознанному выбору индивидуальной образовательной или профессиональной траектории.</w:t>
      </w:r>
    </w:p>
    <w:p w14:paraId="011BDCD8" w14:textId="77777777" w:rsidR="00A13481" w:rsidRPr="00A13481" w:rsidRDefault="00A13481" w:rsidP="00A13481">
      <w:pPr>
        <w:widowControl/>
        <w:autoSpaceDE/>
        <w:autoSpaceDN/>
        <w:jc w:val="both"/>
        <w:rPr>
          <w:rFonts w:eastAsia="Calibri"/>
          <w:b/>
          <w:sz w:val="28"/>
          <w:szCs w:val="28"/>
        </w:rPr>
      </w:pPr>
    </w:p>
    <w:p w14:paraId="24F3F2EF" w14:textId="77777777" w:rsidR="00A13481" w:rsidRPr="00A13481" w:rsidRDefault="00A13481" w:rsidP="00A13481">
      <w:pPr>
        <w:widowControl/>
        <w:autoSpaceDE/>
        <w:autoSpaceDN/>
        <w:ind w:left="357"/>
        <w:jc w:val="center"/>
        <w:rPr>
          <w:rFonts w:eastAsia="Calibri"/>
          <w:b/>
          <w:sz w:val="28"/>
          <w:szCs w:val="28"/>
        </w:rPr>
      </w:pPr>
      <w:r w:rsidRPr="00A13481">
        <w:rPr>
          <w:rFonts w:eastAsia="Calibri"/>
          <w:b/>
          <w:sz w:val="28"/>
          <w:szCs w:val="28"/>
        </w:rPr>
        <w:t>Метапредметными результатами освоения учащимися программы «Черчение» являются:</w:t>
      </w:r>
    </w:p>
    <w:p w14:paraId="3DBB7199" w14:textId="77777777" w:rsidR="00A13481" w:rsidRPr="00A13481" w:rsidRDefault="00A13481" w:rsidP="00A13481">
      <w:pPr>
        <w:widowControl/>
        <w:autoSpaceDE/>
        <w:autoSpaceDN/>
        <w:jc w:val="both"/>
        <w:rPr>
          <w:rFonts w:eastAsia="Calibri"/>
          <w:b/>
          <w:color w:val="333333"/>
          <w:sz w:val="28"/>
          <w:szCs w:val="28"/>
        </w:rPr>
      </w:pPr>
      <w:r w:rsidRPr="00A13481">
        <w:rPr>
          <w:rFonts w:eastAsia="Calibri"/>
          <w:b/>
          <w:color w:val="333333"/>
          <w:sz w:val="28"/>
          <w:szCs w:val="28"/>
        </w:rPr>
        <w:t>Регулятивные УУД:</w:t>
      </w:r>
    </w:p>
    <w:p w14:paraId="5B01D774"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формировать навыков целеполагания, включая постановку новых целей, преобразование практической задачи в познавательную;</w:t>
      </w:r>
    </w:p>
    <w:p w14:paraId="70B36FA1"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уметь планировать пути достижения намеченных целей;</w:t>
      </w:r>
    </w:p>
    <w:p w14:paraId="2ECE624F" w14:textId="666FB52F"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уметь самостоятельно анализировать условия достижения цели на основе учета выделенных учителем ориентиров действий в новом учебном материале;</w:t>
      </w:r>
    </w:p>
    <w:p w14:paraId="3E9E3D0D"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уметь адекватно оценить степень объективной и субъектной трудности выполнения учебной задачи;</w:t>
      </w:r>
    </w:p>
    <w:p w14:paraId="5798F915" w14:textId="77777777" w:rsidR="00A13481" w:rsidRPr="00A13481" w:rsidRDefault="00A13481" w:rsidP="00A13481">
      <w:pPr>
        <w:widowControl/>
        <w:autoSpaceDE/>
        <w:autoSpaceDN/>
        <w:spacing w:after="200"/>
        <w:contextualSpacing/>
        <w:jc w:val="both"/>
        <w:rPr>
          <w:sz w:val="28"/>
          <w:szCs w:val="28"/>
        </w:rPr>
      </w:pPr>
      <w:r w:rsidRPr="00A13481">
        <w:rPr>
          <w:sz w:val="28"/>
          <w:szCs w:val="28"/>
        </w:rPr>
        <w:t>- идентифицировать собственные проблемы и определять главную проблему;</w:t>
      </w:r>
    </w:p>
    <w:p w14:paraId="229880E8" w14:textId="77777777" w:rsidR="00A13481" w:rsidRPr="00A13481" w:rsidRDefault="00A13481" w:rsidP="00A13481">
      <w:pPr>
        <w:widowControl/>
        <w:autoSpaceDE/>
        <w:autoSpaceDN/>
        <w:spacing w:after="200"/>
        <w:contextualSpacing/>
        <w:jc w:val="both"/>
        <w:rPr>
          <w:sz w:val="28"/>
          <w:szCs w:val="28"/>
        </w:rPr>
      </w:pPr>
      <w:r w:rsidRPr="00A13481">
        <w:rPr>
          <w:sz w:val="28"/>
          <w:szCs w:val="28"/>
        </w:rPr>
        <w:t xml:space="preserve">- выдвигать версии решения проблемы, формулировать гипотезы, предвосхищать конечный результат; </w:t>
      </w:r>
    </w:p>
    <w:p w14:paraId="4F961BCC" w14:textId="77777777" w:rsidR="00A13481" w:rsidRPr="00A13481" w:rsidRDefault="00A13481" w:rsidP="00A13481">
      <w:pPr>
        <w:widowControl/>
        <w:autoSpaceDE/>
        <w:autoSpaceDN/>
        <w:spacing w:after="200"/>
        <w:contextualSpacing/>
        <w:jc w:val="both"/>
        <w:rPr>
          <w:sz w:val="28"/>
          <w:szCs w:val="28"/>
        </w:rPr>
      </w:pPr>
      <w:r w:rsidRPr="00A13481">
        <w:rPr>
          <w:sz w:val="28"/>
          <w:szCs w:val="28"/>
        </w:rPr>
        <w:t xml:space="preserve">- ставить цель деятельности на основе определенной проблемы и существующих возможностей; </w:t>
      </w:r>
    </w:p>
    <w:p w14:paraId="4CB540F1" w14:textId="77777777" w:rsidR="00A13481" w:rsidRPr="00A13481" w:rsidRDefault="00A13481" w:rsidP="00A13481">
      <w:pPr>
        <w:widowControl/>
        <w:autoSpaceDE/>
        <w:autoSpaceDN/>
        <w:spacing w:after="200"/>
        <w:contextualSpacing/>
        <w:jc w:val="both"/>
        <w:rPr>
          <w:sz w:val="28"/>
          <w:szCs w:val="28"/>
        </w:rPr>
      </w:pPr>
      <w:r w:rsidRPr="00A13481">
        <w:rPr>
          <w:sz w:val="28"/>
          <w:szCs w:val="28"/>
        </w:rPr>
        <w:t xml:space="preserve">- формулировать учебные задачи как шаги достижения поставленной цели деятельности; </w:t>
      </w:r>
    </w:p>
    <w:p w14:paraId="6089439A" w14:textId="77777777" w:rsidR="00A13481" w:rsidRPr="00A13481" w:rsidRDefault="00A13481" w:rsidP="00A13481">
      <w:pPr>
        <w:widowControl/>
        <w:suppressAutoHyphens/>
        <w:autoSpaceDE/>
        <w:autoSpaceDN/>
        <w:jc w:val="both"/>
        <w:rPr>
          <w:rFonts w:eastAsia="Calibri"/>
          <w:color w:val="333333"/>
          <w:kern w:val="2"/>
          <w:sz w:val="28"/>
          <w:szCs w:val="28"/>
          <w:lang w:eastAsia="ar-SA"/>
        </w:rPr>
      </w:pPr>
      <w:r w:rsidRPr="00A13481">
        <w:rPr>
          <w:rFonts w:eastAsia="Calibri"/>
          <w:color w:val="333333"/>
          <w:kern w:val="2"/>
          <w:sz w:val="28"/>
          <w:szCs w:val="28"/>
          <w:lang w:eastAsia="ar-SA"/>
        </w:rPr>
        <w:t>- владеть различными видами самоконтроля с учетом специфики предмета;</w:t>
      </w:r>
    </w:p>
    <w:p w14:paraId="0CF353EC"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формировать рефлексивной самооценки своих возможностей управления;</w:t>
      </w:r>
    </w:p>
    <w:p w14:paraId="6DE74A91" w14:textId="02FE28AA" w:rsidR="00A13481" w:rsidRPr="00A13481" w:rsidRDefault="00A13481" w:rsidP="00A13481">
      <w:pPr>
        <w:widowControl/>
        <w:suppressAutoHyphens/>
        <w:autoSpaceDE/>
        <w:autoSpaceDN/>
        <w:jc w:val="both"/>
        <w:rPr>
          <w:rFonts w:eastAsia="Calibri"/>
          <w:color w:val="333333"/>
          <w:kern w:val="2"/>
          <w:sz w:val="28"/>
          <w:szCs w:val="28"/>
          <w:lang w:eastAsia="ar-SA"/>
        </w:rPr>
      </w:pPr>
      <w:r w:rsidRPr="00A13481">
        <w:rPr>
          <w:rFonts w:eastAsia="Calibri"/>
          <w:color w:val="333333"/>
          <w:kern w:val="2"/>
          <w:sz w:val="28"/>
          <w:szCs w:val="28"/>
        </w:rPr>
        <w:t>- уметь демонстрировать свое речевое и неречевое поведение в учебных и внеучебных</w:t>
      </w:r>
      <w:r w:rsidR="00746D35">
        <w:rPr>
          <w:rFonts w:eastAsia="Calibri"/>
          <w:color w:val="333333"/>
          <w:kern w:val="2"/>
          <w:sz w:val="28"/>
          <w:szCs w:val="28"/>
        </w:rPr>
        <w:t xml:space="preserve"> </w:t>
      </w:r>
      <w:r w:rsidRPr="00A13481">
        <w:rPr>
          <w:rFonts w:eastAsia="Calibri"/>
          <w:color w:val="333333"/>
          <w:kern w:val="2"/>
          <w:sz w:val="28"/>
          <w:szCs w:val="28"/>
        </w:rPr>
        <w:t>ситуациях.</w:t>
      </w:r>
    </w:p>
    <w:p w14:paraId="5D24819A" w14:textId="77777777" w:rsidR="00A13481" w:rsidRPr="00A13481" w:rsidRDefault="00A13481" w:rsidP="00A13481">
      <w:pPr>
        <w:widowControl/>
        <w:autoSpaceDE/>
        <w:autoSpaceDN/>
        <w:jc w:val="both"/>
        <w:rPr>
          <w:rFonts w:eastAsia="Calibri"/>
          <w:b/>
          <w:color w:val="333333"/>
          <w:sz w:val="28"/>
          <w:szCs w:val="28"/>
        </w:rPr>
      </w:pPr>
      <w:r w:rsidRPr="00A13481">
        <w:rPr>
          <w:rFonts w:eastAsia="Calibri"/>
          <w:b/>
          <w:color w:val="333333"/>
          <w:sz w:val="28"/>
          <w:szCs w:val="28"/>
        </w:rPr>
        <w:t>Познавательные УУД:</w:t>
      </w:r>
    </w:p>
    <w:p w14:paraId="5C8CE48F" w14:textId="77777777" w:rsidR="00A13481" w:rsidRPr="00A13481" w:rsidRDefault="00A13481" w:rsidP="00A13481">
      <w:pPr>
        <w:widowControl/>
        <w:autoSpaceDE/>
        <w:autoSpaceDN/>
        <w:jc w:val="both"/>
        <w:rPr>
          <w:rFonts w:eastAsia="Calibri"/>
          <w:bCs/>
          <w:color w:val="333333"/>
          <w:sz w:val="28"/>
          <w:szCs w:val="28"/>
        </w:rPr>
      </w:pPr>
      <w:r w:rsidRPr="00A13481">
        <w:rPr>
          <w:rFonts w:eastAsia="Calibri"/>
          <w:color w:val="333333"/>
          <w:sz w:val="28"/>
          <w:szCs w:val="28"/>
        </w:rPr>
        <w:t>- формировать и развивать компетентность в области использования информационно-коммуникационных технологий;</w:t>
      </w:r>
    </w:p>
    <w:p w14:paraId="24292635"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осуществлять синтез как составление целого из частей;</w:t>
      </w:r>
    </w:p>
    <w:p w14:paraId="59AB7414" w14:textId="77777777" w:rsidR="00A13481" w:rsidRPr="00A13481" w:rsidRDefault="00A13481" w:rsidP="00A13481">
      <w:pPr>
        <w:widowControl/>
        <w:autoSpaceDE/>
        <w:autoSpaceDN/>
        <w:jc w:val="both"/>
        <w:rPr>
          <w:rFonts w:eastAsia="Calibri"/>
          <w:bCs/>
          <w:color w:val="333333"/>
          <w:sz w:val="28"/>
          <w:szCs w:val="28"/>
        </w:rPr>
      </w:pPr>
      <w:r w:rsidRPr="00A13481">
        <w:rPr>
          <w:rFonts w:eastAsia="Calibri"/>
          <w:bCs/>
          <w:color w:val="333333"/>
          <w:sz w:val="28"/>
          <w:szCs w:val="28"/>
        </w:rPr>
        <w:t>- находить общее решение, формулировать, аргументировать и отстаивать своё мнение;</w:t>
      </w:r>
    </w:p>
    <w:p w14:paraId="2190FF48" w14:textId="77777777" w:rsidR="00A13481" w:rsidRPr="00A13481" w:rsidRDefault="00A13481" w:rsidP="00A13481">
      <w:pPr>
        <w:widowControl/>
        <w:autoSpaceDE/>
        <w:autoSpaceDN/>
        <w:jc w:val="both"/>
        <w:rPr>
          <w:rFonts w:eastAsia="Calibri"/>
          <w:bCs/>
          <w:iCs/>
          <w:sz w:val="28"/>
          <w:szCs w:val="28"/>
          <w:shd w:val="clear" w:color="auto" w:fill="FFFFFF"/>
        </w:rPr>
      </w:pPr>
      <w:r w:rsidRPr="00A13481">
        <w:rPr>
          <w:rFonts w:eastAsia="Calibri"/>
          <w:bCs/>
          <w:iCs/>
          <w:color w:val="333333"/>
          <w:sz w:val="28"/>
          <w:szCs w:val="28"/>
          <w:shd w:val="clear" w:color="auto" w:fill="FFFFFF"/>
        </w:rPr>
        <w:t>- строить</w:t>
      </w:r>
      <w:r w:rsidRPr="00A13481">
        <w:rPr>
          <w:rFonts w:eastAsia="Calibri"/>
          <w:b/>
          <w:bCs/>
          <w:iCs/>
          <w:color w:val="333333"/>
          <w:sz w:val="28"/>
          <w:szCs w:val="28"/>
          <w:shd w:val="clear" w:color="auto" w:fill="FFFFFF"/>
        </w:rPr>
        <w:t> </w:t>
      </w:r>
      <w:r w:rsidRPr="00A13481">
        <w:rPr>
          <w:rFonts w:eastAsia="Calibri"/>
          <w:bCs/>
          <w:iCs/>
          <w:color w:val="333333"/>
          <w:sz w:val="28"/>
          <w:szCs w:val="28"/>
          <w:shd w:val="clear" w:color="auto" w:fill="FFFFFF"/>
        </w:rPr>
        <w:t>логическое рассуждение, включающее установление причинно-следственных связей;</w:t>
      </w:r>
    </w:p>
    <w:p w14:paraId="529E22BB" w14:textId="77777777" w:rsidR="00A13481" w:rsidRPr="00A13481" w:rsidRDefault="00A13481" w:rsidP="00A13481">
      <w:pPr>
        <w:widowControl/>
        <w:autoSpaceDE/>
        <w:autoSpaceDN/>
        <w:jc w:val="both"/>
        <w:rPr>
          <w:rFonts w:eastAsia="Calibri"/>
          <w:sz w:val="28"/>
          <w:szCs w:val="28"/>
        </w:rPr>
      </w:pPr>
      <w:r w:rsidRPr="00A13481">
        <w:rPr>
          <w:rFonts w:eastAsia="Calibri"/>
          <w:color w:val="333333"/>
          <w:sz w:val="28"/>
          <w:szCs w:val="28"/>
        </w:rPr>
        <w:t>- синтез как составление целого из частей, в том числе самостоятельно достраивая, восполняя недостающие компоненты;</w:t>
      </w:r>
    </w:p>
    <w:p w14:paraId="17A734E8" w14:textId="2BCCA6D9"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выбор оснований и критериев для сравнения, классификации объектов, самостоятельно выбирая основания для указанных логических операций;</w:t>
      </w:r>
    </w:p>
    <w:p w14:paraId="04A55B03"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самостоятельный поиск, конструирование и осуществление доказательства;</w:t>
      </w:r>
    </w:p>
    <w:p w14:paraId="56A13471" w14:textId="77777777" w:rsidR="00A13481" w:rsidRPr="00A13481" w:rsidRDefault="00A13481" w:rsidP="00A13481">
      <w:pPr>
        <w:widowControl/>
        <w:autoSpaceDE/>
        <w:autoSpaceDN/>
        <w:jc w:val="both"/>
        <w:rPr>
          <w:rFonts w:eastAsia="Calibri"/>
          <w:b/>
          <w:color w:val="333333"/>
          <w:sz w:val="28"/>
          <w:szCs w:val="28"/>
        </w:rPr>
      </w:pPr>
      <w:r w:rsidRPr="00A13481">
        <w:rPr>
          <w:rFonts w:eastAsia="Calibri"/>
          <w:color w:val="333333"/>
          <w:sz w:val="28"/>
          <w:szCs w:val="28"/>
        </w:rPr>
        <w:t>- самостоятельно создавать алгоритм деятельности при решении проблем творческого и поискового характера.</w:t>
      </w:r>
    </w:p>
    <w:p w14:paraId="0165AF4B" w14:textId="77777777" w:rsidR="00A13481" w:rsidRPr="00A13481" w:rsidRDefault="00A13481" w:rsidP="00A13481">
      <w:pPr>
        <w:widowControl/>
        <w:autoSpaceDE/>
        <w:autoSpaceDN/>
        <w:jc w:val="both"/>
        <w:rPr>
          <w:rFonts w:eastAsia="Calibri"/>
          <w:b/>
          <w:color w:val="333333"/>
          <w:sz w:val="28"/>
          <w:szCs w:val="28"/>
        </w:rPr>
      </w:pPr>
      <w:r w:rsidRPr="00A13481">
        <w:rPr>
          <w:rFonts w:eastAsia="Calibri"/>
          <w:b/>
          <w:color w:val="333333"/>
          <w:sz w:val="28"/>
          <w:szCs w:val="28"/>
        </w:rPr>
        <w:t>Коммуникативные УУД:</w:t>
      </w:r>
    </w:p>
    <w:p w14:paraId="3502745D"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уметь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3A36DC64"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умение взаимодействовать в ходе выполнения групповой работы, участвовать в дискуссии, аргументировать собственную точку зрения;</w:t>
      </w:r>
    </w:p>
    <w:p w14:paraId="65B1CE0B"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умеет отстаивать свою точку зрения, соблюдая правила речевого этикета; аргументировать свою точку зрения с помощью фактов и дополнительных сведений;</w:t>
      </w:r>
    </w:p>
    <w:p w14:paraId="713A58C1" w14:textId="77777777" w:rsidR="00A13481" w:rsidRPr="00A13481" w:rsidRDefault="00A13481" w:rsidP="00A13481">
      <w:pPr>
        <w:widowControl/>
        <w:autoSpaceDE/>
        <w:autoSpaceDN/>
        <w:jc w:val="both"/>
        <w:rPr>
          <w:rFonts w:eastAsia="Calibri"/>
          <w:color w:val="333333"/>
          <w:sz w:val="28"/>
          <w:szCs w:val="28"/>
        </w:rPr>
      </w:pPr>
      <w:r w:rsidRPr="00A13481">
        <w:rPr>
          <w:rFonts w:eastAsia="Calibri"/>
          <w:bCs/>
          <w:color w:val="333333"/>
          <w:sz w:val="28"/>
          <w:szCs w:val="28"/>
        </w:rPr>
        <w:t>- уметь задавать вопросы</w:t>
      </w:r>
      <w:r w:rsidRPr="00A13481">
        <w:rPr>
          <w:rFonts w:eastAsia="Calibri"/>
          <w:color w:val="333333"/>
          <w:sz w:val="28"/>
          <w:szCs w:val="28"/>
        </w:rPr>
        <w:t xml:space="preserve"> отвечать на вопросы по прочитанному или прослушанному тексту;</w:t>
      </w:r>
    </w:p>
    <w:p w14:paraId="666BDF5E" w14:textId="77777777" w:rsidR="00A13481" w:rsidRPr="00A13481" w:rsidRDefault="00A13481" w:rsidP="00A13481">
      <w:pPr>
        <w:widowControl/>
        <w:autoSpaceDE/>
        <w:autoSpaceDN/>
        <w:jc w:val="both"/>
        <w:rPr>
          <w:rFonts w:eastAsia="Calibri"/>
          <w:color w:val="333333"/>
          <w:sz w:val="28"/>
          <w:szCs w:val="28"/>
        </w:rPr>
      </w:pPr>
      <w:r w:rsidRPr="00A13481">
        <w:rPr>
          <w:rFonts w:eastAsia="Calibri"/>
          <w:color w:val="333333"/>
          <w:sz w:val="28"/>
          <w:szCs w:val="28"/>
        </w:rPr>
        <w:t>- вступать в диалог, участвовать в коллективном обсуждении проблем, владеть монологической и диалогической формами речи;</w:t>
      </w:r>
    </w:p>
    <w:p w14:paraId="536511B5" w14:textId="77777777" w:rsidR="00A13481" w:rsidRPr="00A13481" w:rsidRDefault="00A13481" w:rsidP="00A13481">
      <w:pPr>
        <w:widowControl/>
        <w:autoSpaceDE/>
        <w:autoSpaceDN/>
        <w:jc w:val="both"/>
        <w:rPr>
          <w:rFonts w:eastAsia="Calibri"/>
          <w:b/>
          <w:color w:val="333333"/>
          <w:sz w:val="28"/>
          <w:szCs w:val="28"/>
        </w:rPr>
      </w:pPr>
      <w:r w:rsidRPr="00A13481">
        <w:rPr>
          <w:rFonts w:eastAsia="Calibri"/>
          <w:color w:val="333333"/>
          <w:sz w:val="28"/>
          <w:szCs w:val="28"/>
        </w:rPr>
        <w:lastRenderedPageBreak/>
        <w:t>- овладение умениями работать в группе с выполнением различных социальных ролей, представлять и отстаивать свои взгляды и убеждения, вести дискуссию.</w:t>
      </w:r>
    </w:p>
    <w:p w14:paraId="6765308E" w14:textId="53103AD6" w:rsidR="00A13481" w:rsidRPr="00A13481" w:rsidRDefault="00A13481" w:rsidP="00D3450E">
      <w:pPr>
        <w:widowControl/>
        <w:tabs>
          <w:tab w:val="left" w:pos="4050"/>
        </w:tabs>
        <w:autoSpaceDE/>
        <w:autoSpaceDN/>
        <w:rPr>
          <w:rFonts w:eastAsia="Calibri"/>
          <w:sz w:val="28"/>
          <w:szCs w:val="28"/>
        </w:rPr>
      </w:pPr>
      <w:r w:rsidRPr="00A13481">
        <w:rPr>
          <w:rFonts w:eastAsia="Calibri"/>
          <w:b/>
          <w:sz w:val="28"/>
          <w:szCs w:val="28"/>
        </w:rPr>
        <w:t>Предметные результаты</w:t>
      </w:r>
      <w:r w:rsidR="00D3450E">
        <w:rPr>
          <w:rFonts w:eastAsia="Calibri"/>
          <w:sz w:val="28"/>
          <w:szCs w:val="28"/>
        </w:rPr>
        <w:t>:</w:t>
      </w:r>
    </w:p>
    <w:p w14:paraId="3004B5B1" w14:textId="30086C44" w:rsidR="00A13481" w:rsidRPr="00A13481" w:rsidRDefault="00A13481" w:rsidP="00A13481">
      <w:pPr>
        <w:widowControl/>
        <w:adjustRightInd w:val="0"/>
        <w:rPr>
          <w:b/>
          <w:i/>
          <w:color w:val="000000"/>
          <w:sz w:val="28"/>
          <w:szCs w:val="28"/>
          <w:lang w:eastAsia="ru-RU"/>
        </w:rPr>
      </w:pPr>
      <w:r w:rsidRPr="00A13481">
        <w:rPr>
          <w:b/>
          <w:i/>
          <w:color w:val="000000"/>
          <w:sz w:val="28"/>
          <w:szCs w:val="28"/>
          <w:lang w:eastAsia="ru-RU"/>
        </w:rPr>
        <w:t xml:space="preserve">    в познавательной сфере:</w:t>
      </w:r>
    </w:p>
    <w:p w14:paraId="3FBB15AD" w14:textId="39240ACF"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Использование   для познания окружающего мира различных естественнонаучных методов: наблюдение, измерение, моделирование, конструирование;</w:t>
      </w:r>
    </w:p>
    <w:p w14:paraId="073B678A"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овладение адекватными способами решения теоретических и экспериментальных задач;</w:t>
      </w:r>
    </w:p>
    <w:p w14:paraId="0CFFDCDF"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приемы работы с чертежными инструментами </w:t>
      </w:r>
    </w:p>
    <w:p w14:paraId="4EC91248"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правила выполнения чертежей; </w:t>
      </w:r>
    </w:p>
    <w:p w14:paraId="12CF21A3"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основы прямоугольного проецирования на одну, две и три взаимно перпендикулярные плоскости проекций;</w:t>
      </w:r>
    </w:p>
    <w:p w14:paraId="2F4A16A6"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принципы построения наглядных изображений;</w:t>
      </w:r>
    </w:p>
    <w:p w14:paraId="4853AD21"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анализировать графический состав изображений;</w:t>
      </w:r>
    </w:p>
    <w:p w14:paraId="4D25A820"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проводить самоконтроль правильности и качества выполнения простейших графических работ; </w:t>
      </w:r>
    </w:p>
    <w:p w14:paraId="38AFA4FF"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-приводить примеры использования графики в жизни, быту и профессиональной деятельности человека;</w:t>
      </w:r>
    </w:p>
    <w:p w14:paraId="4559AE84"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пользоваться государственными стандартами (ЕСКД), учебником, учебными пособиями, справочной литературой; </w:t>
      </w:r>
    </w:p>
    <w:p w14:paraId="1C88DCAA"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-выражать средствами графики идеи, намерения, проекты. </w:t>
      </w:r>
    </w:p>
    <w:p w14:paraId="49863003" w14:textId="77777777" w:rsidR="00A13481" w:rsidRPr="00A13481" w:rsidRDefault="00A13481" w:rsidP="00A13481">
      <w:pPr>
        <w:widowControl/>
        <w:adjustRightInd w:val="0"/>
        <w:jc w:val="both"/>
        <w:rPr>
          <w:color w:val="000000"/>
          <w:sz w:val="28"/>
          <w:szCs w:val="28"/>
          <w:lang w:eastAsia="ru-RU"/>
        </w:rPr>
      </w:pPr>
      <w:r w:rsidRPr="00A13481">
        <w:rPr>
          <w:b/>
          <w:bCs/>
          <w:i/>
          <w:iCs/>
          <w:color w:val="000000"/>
          <w:sz w:val="28"/>
          <w:szCs w:val="28"/>
          <w:lang w:eastAsia="ru-RU"/>
        </w:rPr>
        <w:t xml:space="preserve">в мотивационной сфере: </w:t>
      </w:r>
    </w:p>
    <w:p w14:paraId="3BECBD27"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формирование представлений о мире профессий; </w:t>
      </w:r>
    </w:p>
    <w:p w14:paraId="042167C0"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согласование своих потребностей и требований с потребностями и требованиями других участников познавательно - трудовой деятельности; </w:t>
      </w:r>
    </w:p>
    <w:p w14:paraId="1095D76B" w14:textId="77777777" w:rsidR="00A13481" w:rsidRPr="00A13481" w:rsidRDefault="00A13481" w:rsidP="00A13481">
      <w:pPr>
        <w:widowControl/>
        <w:adjustRightInd w:val="0"/>
        <w:jc w:val="both"/>
        <w:rPr>
          <w:b/>
          <w:bCs/>
          <w:i/>
          <w:iCs/>
          <w:color w:val="000000"/>
          <w:sz w:val="28"/>
          <w:szCs w:val="28"/>
          <w:lang w:eastAsia="ru-RU"/>
        </w:rPr>
      </w:pPr>
      <w:r w:rsidRPr="00A13481">
        <w:rPr>
          <w:b/>
          <w:bCs/>
          <w:i/>
          <w:iCs/>
          <w:color w:val="000000"/>
          <w:sz w:val="28"/>
          <w:szCs w:val="28"/>
          <w:lang w:eastAsia="ru-RU"/>
        </w:rPr>
        <w:t>в коммуникативной сфере:</w:t>
      </w:r>
    </w:p>
    <w:p w14:paraId="5F75CCDB" w14:textId="77777777" w:rsidR="00A13481" w:rsidRPr="00A13481" w:rsidRDefault="00A13481" w:rsidP="00A13481">
      <w:pPr>
        <w:widowControl/>
        <w:adjustRightInd w:val="0"/>
        <w:jc w:val="both"/>
        <w:rPr>
          <w:color w:val="000000"/>
          <w:sz w:val="28"/>
          <w:szCs w:val="28"/>
          <w:lang w:eastAsia="ru-RU"/>
        </w:rPr>
      </w:pPr>
      <w:r w:rsidRPr="00A13481">
        <w:rPr>
          <w:b/>
          <w:bCs/>
          <w:i/>
          <w:iCs/>
          <w:color w:val="000000"/>
          <w:sz w:val="28"/>
          <w:szCs w:val="28"/>
          <w:lang w:eastAsia="ru-RU"/>
        </w:rPr>
        <w:t xml:space="preserve">- </w:t>
      </w:r>
      <w:r w:rsidRPr="00A13481">
        <w:rPr>
          <w:color w:val="000000"/>
          <w:sz w:val="28"/>
          <w:szCs w:val="28"/>
          <w:lang w:eastAsia="ru-RU"/>
        </w:rPr>
        <w:t xml:space="preserve">владение монологической и диалогической речью, развитие способности понимать точку зрения собеседника и признавать право на иное мнение; </w:t>
      </w:r>
    </w:p>
    <w:p w14:paraId="4540D51C"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использование для решения познавательных и коммуникативных задач различных источников информации </w:t>
      </w:r>
    </w:p>
    <w:p w14:paraId="633C6E0F"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установление рабочих отношений в группе для выполнения практической работы или проекта </w:t>
      </w:r>
    </w:p>
    <w:p w14:paraId="20571BF4" w14:textId="124CC63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w:t>
      </w:r>
      <w:r w:rsidR="00746E61">
        <w:rPr>
          <w:color w:val="000000"/>
          <w:sz w:val="28"/>
          <w:szCs w:val="28"/>
          <w:lang w:eastAsia="ru-RU"/>
        </w:rPr>
        <w:t xml:space="preserve"> </w:t>
      </w:r>
      <w:r w:rsidRPr="00A13481">
        <w:rPr>
          <w:color w:val="000000"/>
          <w:sz w:val="28"/>
          <w:szCs w:val="28"/>
          <w:lang w:eastAsia="ru-RU"/>
        </w:rPr>
        <w:t xml:space="preserve">враждебным  для оппонентов образом; </w:t>
      </w:r>
    </w:p>
    <w:p w14:paraId="48D825B3" w14:textId="1C44B126"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адекватное использование речевых средств для решения различных коммуникативных задач; овладение устной и письменной речью; высказываний</w:t>
      </w:r>
      <w:r w:rsidRPr="00A13481">
        <w:rPr>
          <w:b/>
          <w:bCs/>
          <w:color w:val="000000"/>
          <w:sz w:val="28"/>
          <w:szCs w:val="28"/>
          <w:lang w:eastAsia="ru-RU"/>
        </w:rPr>
        <w:t xml:space="preserve">; </w:t>
      </w:r>
    </w:p>
    <w:p w14:paraId="272B1780"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практическое освоение умений,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 </w:t>
      </w:r>
    </w:p>
    <w:p w14:paraId="3B314A50" w14:textId="77777777" w:rsidR="00A13481" w:rsidRPr="00A13481" w:rsidRDefault="00A13481" w:rsidP="00A13481">
      <w:pPr>
        <w:widowControl/>
        <w:adjustRightInd w:val="0"/>
        <w:jc w:val="both"/>
        <w:rPr>
          <w:color w:val="000000"/>
          <w:sz w:val="28"/>
          <w:szCs w:val="28"/>
          <w:lang w:eastAsia="ru-RU"/>
        </w:rPr>
      </w:pPr>
      <w:r w:rsidRPr="00A13481">
        <w:rPr>
          <w:b/>
          <w:bCs/>
          <w:i/>
          <w:iCs/>
          <w:color w:val="000000"/>
          <w:sz w:val="28"/>
          <w:szCs w:val="28"/>
          <w:lang w:eastAsia="ru-RU"/>
        </w:rPr>
        <w:t xml:space="preserve">в физиолого-психологической сфере: </w:t>
      </w:r>
    </w:p>
    <w:p w14:paraId="6CFCBD78"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развитие моторики и координации движений рук при работе с чертёжными инструментами (циркуль, транспортир, треугольники, маркированные </w:t>
      </w:r>
      <w:r w:rsidRPr="00A13481">
        <w:rPr>
          <w:color w:val="000000"/>
          <w:sz w:val="28"/>
          <w:szCs w:val="28"/>
          <w:lang w:eastAsia="ru-RU"/>
        </w:rPr>
        <w:lastRenderedPageBreak/>
        <w:t>карандаши), достижение необходимой точности движений при выполнении различных технологи</w:t>
      </w:r>
      <w:r w:rsidRPr="00A13481">
        <w:rPr>
          <w:sz w:val="28"/>
          <w:szCs w:val="28"/>
          <w:lang w:eastAsia="ru-RU"/>
        </w:rPr>
        <w:t xml:space="preserve">ческих операций при моделировании; </w:t>
      </w:r>
    </w:p>
    <w:p w14:paraId="36FD9FB4" w14:textId="77777777" w:rsidR="00A13481" w:rsidRPr="00A13481" w:rsidRDefault="00A13481" w:rsidP="00A13481">
      <w:pPr>
        <w:widowControl/>
        <w:adjustRightInd w:val="0"/>
        <w:jc w:val="both"/>
        <w:rPr>
          <w:sz w:val="28"/>
          <w:szCs w:val="28"/>
          <w:lang w:eastAsia="ru-RU"/>
        </w:rPr>
      </w:pPr>
      <w:r w:rsidRPr="00A13481">
        <w:rPr>
          <w:sz w:val="28"/>
          <w:szCs w:val="28"/>
          <w:lang w:eastAsia="ru-RU"/>
        </w:rPr>
        <w:t xml:space="preserve">- соблюдение необходимой величины усилий, прилагаемых к инструментам, с учётом технологических требований; </w:t>
      </w:r>
    </w:p>
    <w:p w14:paraId="3AE480A7" w14:textId="7F7A751D" w:rsidR="00A13481" w:rsidRPr="00A13481" w:rsidRDefault="00A13481" w:rsidP="00A13481">
      <w:pPr>
        <w:widowControl/>
        <w:adjustRightInd w:val="0"/>
        <w:jc w:val="both"/>
        <w:rPr>
          <w:sz w:val="28"/>
          <w:szCs w:val="28"/>
          <w:lang w:eastAsia="ru-RU"/>
        </w:rPr>
      </w:pPr>
      <w:r w:rsidRPr="00A13481">
        <w:rPr>
          <w:sz w:val="28"/>
          <w:szCs w:val="28"/>
          <w:lang w:eastAsia="ru-RU"/>
        </w:rPr>
        <w:t>- сочетание образного и логического и пространственного мышления в чертёжной деятельности.</w:t>
      </w:r>
    </w:p>
    <w:p w14:paraId="6B284C59" w14:textId="77777777" w:rsidR="00A13481" w:rsidRPr="00A13481" w:rsidRDefault="00A13481" w:rsidP="00A13481">
      <w:pPr>
        <w:widowControl/>
        <w:autoSpaceDE/>
        <w:autoSpaceDN/>
        <w:jc w:val="both"/>
        <w:rPr>
          <w:rFonts w:eastAsia="Calibri"/>
          <w:b/>
          <w:sz w:val="28"/>
          <w:szCs w:val="28"/>
        </w:rPr>
      </w:pPr>
      <w:r w:rsidRPr="00A13481">
        <w:rPr>
          <w:rFonts w:eastAsia="Calibri"/>
          <w:b/>
          <w:iCs/>
          <w:sz w:val="28"/>
          <w:szCs w:val="28"/>
        </w:rPr>
        <w:t xml:space="preserve">                                                           Выпускник научится:</w:t>
      </w:r>
      <w:r w:rsidRPr="00A13481">
        <w:rPr>
          <w:rFonts w:eastAsia="Calibri"/>
          <w:b/>
          <w:sz w:val="28"/>
          <w:szCs w:val="28"/>
        </w:rPr>
        <w:t xml:space="preserve"> </w:t>
      </w:r>
    </w:p>
    <w:p w14:paraId="0405EFB1" w14:textId="77777777" w:rsidR="00A13481" w:rsidRPr="00A13481" w:rsidRDefault="00A13481" w:rsidP="00A13481">
      <w:pPr>
        <w:widowControl/>
        <w:tabs>
          <w:tab w:val="num" w:pos="426"/>
        </w:tabs>
        <w:autoSpaceDE/>
        <w:autoSpaceDN/>
        <w:jc w:val="both"/>
        <w:rPr>
          <w:rFonts w:eastAsia="Calibri"/>
          <w:iCs/>
          <w:sz w:val="28"/>
          <w:szCs w:val="28"/>
        </w:rPr>
      </w:pPr>
      <w:r w:rsidRPr="00A13481">
        <w:rPr>
          <w:rFonts w:eastAsia="Calibri"/>
          <w:sz w:val="28"/>
          <w:szCs w:val="28"/>
        </w:rPr>
        <w:t>- выполнять чертежи в соответствии с основными стандартами ЕСКД;</w:t>
      </w:r>
      <w:r w:rsidRPr="00A13481">
        <w:rPr>
          <w:rFonts w:eastAsia="Calibri"/>
          <w:iCs/>
          <w:sz w:val="28"/>
          <w:szCs w:val="28"/>
        </w:rPr>
        <w:t xml:space="preserve"> </w:t>
      </w:r>
    </w:p>
    <w:p w14:paraId="72C9086E"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рационально использовать чертежные инструменты;</w:t>
      </w:r>
    </w:p>
    <w:p w14:paraId="25554778"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основам прямоугольного проецирования на одну, две и три взаимно перпендикулярные плоскости;</w:t>
      </w:r>
    </w:p>
    <w:p w14:paraId="53A38276"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понимать способы построения несложных аксонометрических изображений;</w:t>
      </w:r>
    </w:p>
    <w:p w14:paraId="42D0C7BA"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осуществлять несложные преобразования формы и пространственного положения предметов и их частей;</w:t>
      </w:r>
    </w:p>
    <w:p w14:paraId="5E8B02C2"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выполнять чертежи и аксонометрические проекции геометрических тел с преобразованием;</w:t>
      </w:r>
    </w:p>
    <w:p w14:paraId="15F5C4AA"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приемам основных геометрических построений;</w:t>
      </w:r>
    </w:p>
    <w:p w14:paraId="10866EB9"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основным правилам выполнения и обозначения сечений, а также их назначение;</w:t>
      </w:r>
    </w:p>
    <w:p w14:paraId="10527531"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основным правилам выполнения и обозначения простых и сложных разрезов</w:t>
      </w:r>
    </w:p>
    <w:p w14:paraId="4666A54D"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основным правилам условности изображения и обозначения резьбы;</w:t>
      </w:r>
    </w:p>
    <w:p w14:paraId="6AE06645"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основным способам построения развёрток преобразованных геометрических тел;</w:t>
      </w:r>
    </w:p>
    <w:p w14:paraId="3DC0431A"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применять методы вспомогательных секущих плоскостей;</w:t>
      </w:r>
    </w:p>
    <w:p w14:paraId="13DB14CA"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узнавать на изображениях соединение деталей;</w:t>
      </w:r>
    </w:p>
    <w:p w14:paraId="56B942C7"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характеризовать особенности выполнения строительных чертежей;</w:t>
      </w:r>
    </w:p>
    <w:p w14:paraId="1C43AB61"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пользоваться государственными стандартами ЕСКД, справочной литературой и учебником.</w:t>
      </w:r>
    </w:p>
    <w:p w14:paraId="6B126EF8" w14:textId="77777777" w:rsidR="00A13481" w:rsidRPr="00A13481" w:rsidRDefault="00A13481" w:rsidP="00A13481">
      <w:pPr>
        <w:widowControl/>
        <w:tabs>
          <w:tab w:val="num" w:pos="426"/>
        </w:tabs>
        <w:autoSpaceDE/>
        <w:autoSpaceDN/>
        <w:jc w:val="both"/>
        <w:outlineLvl w:val="0"/>
        <w:rPr>
          <w:rFonts w:eastAsia="Arial Unicode MS" w:cs="Arial Unicode MS"/>
          <w:b/>
          <w:sz w:val="28"/>
          <w:szCs w:val="28"/>
          <w:lang w:eastAsia="ru-RU"/>
        </w:rPr>
      </w:pPr>
      <w:r w:rsidRPr="00A13481">
        <w:rPr>
          <w:rFonts w:eastAsia="Arial Unicode MS" w:cs="Arial Unicode MS"/>
          <w:b/>
          <w:sz w:val="28"/>
          <w:szCs w:val="28"/>
          <w:lang w:eastAsia="ru-RU"/>
        </w:rPr>
        <w:t xml:space="preserve">                                          Выпускник получит возможность научиться:</w:t>
      </w:r>
    </w:p>
    <w:p w14:paraId="3D380BEB"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анализировать форму предметов в натуре и по их чертежам;</w:t>
      </w:r>
    </w:p>
    <w:p w14:paraId="2A2DF889"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анализировать графический состав изображений;</w:t>
      </w:r>
    </w:p>
    <w:p w14:paraId="40A46228"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читать и выполнять чертежи, эскизы и наглядные изображения предметов;</w:t>
      </w:r>
    </w:p>
    <w:p w14:paraId="7D566FD2"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выбирать необходимое число видов на чертежах;</w:t>
      </w:r>
    </w:p>
    <w:p w14:paraId="780CBC94"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применять графические знания в новой ситуации при решении задач с творческим содержанием;</w:t>
      </w:r>
    </w:p>
    <w:p w14:paraId="1BAB6C2F"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выполнять необходимые разрезы;</w:t>
      </w:r>
    </w:p>
    <w:p w14:paraId="1A6208A4"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правильно определять необходимое число изображений;</w:t>
      </w:r>
    </w:p>
    <w:p w14:paraId="3DF22C95"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выполнять чертежи резьбовых соединений деталей;</w:t>
      </w:r>
    </w:p>
    <w:p w14:paraId="0EA52207"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читать и деталировать чертежи объектов, состоящих из 5—7 деталей;</w:t>
      </w:r>
    </w:p>
    <w:p w14:paraId="70172E79"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применять полученные знания при решении задач с творческим содержанием (в том числе с     элементами конструирования);</w:t>
      </w:r>
    </w:p>
    <w:p w14:paraId="445EC02F" w14:textId="77777777" w:rsidR="00A13481" w:rsidRPr="00A13481" w:rsidRDefault="00A13481" w:rsidP="00A13481">
      <w:pPr>
        <w:widowControl/>
        <w:autoSpaceDE/>
        <w:autoSpaceDN/>
        <w:jc w:val="both"/>
        <w:outlineLvl w:val="0"/>
        <w:rPr>
          <w:rFonts w:eastAsia="Arial Unicode MS" w:cs="Arial Unicode MS"/>
          <w:sz w:val="28"/>
          <w:szCs w:val="28"/>
          <w:lang w:eastAsia="ru-RU"/>
        </w:rPr>
      </w:pPr>
      <w:r w:rsidRPr="00A13481">
        <w:rPr>
          <w:rFonts w:eastAsia="Arial Unicode MS" w:cs="Arial Unicode MS"/>
          <w:sz w:val="28"/>
          <w:szCs w:val="28"/>
          <w:lang w:eastAsia="ru-RU"/>
        </w:rPr>
        <w:t>- читать несложные строительные чертежи.</w:t>
      </w:r>
    </w:p>
    <w:p w14:paraId="01FF9808" w14:textId="77777777" w:rsidR="00A13481" w:rsidRPr="00A13481" w:rsidRDefault="00A13481" w:rsidP="00A13481">
      <w:pPr>
        <w:widowControl/>
        <w:autoSpaceDE/>
        <w:autoSpaceDN/>
        <w:jc w:val="both"/>
        <w:outlineLvl w:val="0"/>
        <w:rPr>
          <w:rFonts w:eastAsia="Arial Unicode MS" w:cs="Arial Unicode MS"/>
          <w:sz w:val="28"/>
          <w:szCs w:val="28"/>
          <w:lang w:eastAsia="ru-RU"/>
        </w:rPr>
      </w:pPr>
    </w:p>
    <w:p w14:paraId="45780CEC" w14:textId="77777777" w:rsidR="00A13481" w:rsidRPr="00A13481" w:rsidRDefault="00A13481" w:rsidP="00A13481">
      <w:pPr>
        <w:widowControl/>
        <w:adjustRightInd w:val="0"/>
        <w:jc w:val="both"/>
        <w:rPr>
          <w:color w:val="000000"/>
          <w:sz w:val="28"/>
          <w:szCs w:val="28"/>
          <w:lang w:eastAsia="ru-RU"/>
        </w:rPr>
      </w:pPr>
      <w:r w:rsidRPr="00A13481">
        <w:rPr>
          <w:b/>
          <w:bCs/>
          <w:color w:val="000000"/>
          <w:sz w:val="28"/>
          <w:szCs w:val="28"/>
          <w:lang w:eastAsia="ru-RU"/>
        </w:rPr>
        <w:t>В результате обучения учащийся 8 класса:</w:t>
      </w:r>
    </w:p>
    <w:p w14:paraId="2994A569"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владеет приёмами работы с чертёжными инструментами; </w:t>
      </w:r>
    </w:p>
    <w:p w14:paraId="469A784C"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выполняет простейшие геометрические построениями; </w:t>
      </w:r>
    </w:p>
    <w:p w14:paraId="2F05DC91"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владеет основными сведениями о ЕСКД; </w:t>
      </w:r>
    </w:p>
    <w:p w14:paraId="0EEB822B" w14:textId="77777777" w:rsidR="00A13481" w:rsidRPr="00A13481" w:rsidRDefault="00A13481" w:rsidP="00A13481">
      <w:pPr>
        <w:widowControl/>
        <w:adjustRightInd w:val="0"/>
        <w:jc w:val="both"/>
        <w:rPr>
          <w:i/>
          <w:color w:val="000000"/>
          <w:sz w:val="28"/>
          <w:szCs w:val="28"/>
          <w:lang w:eastAsia="ru-RU"/>
        </w:rPr>
      </w:pPr>
      <w:r w:rsidRPr="00A13481">
        <w:rPr>
          <w:color w:val="000000"/>
          <w:sz w:val="28"/>
          <w:szCs w:val="28"/>
          <w:lang w:eastAsia="ru-RU"/>
        </w:rPr>
        <w:t xml:space="preserve">- умеет выбирать инструменты, приспособления и оборудование для выполнения работ, находить необходимую информацию в различных источниках, в том числе с использованием компьютера; </w:t>
      </w:r>
    </w:p>
    <w:p w14:paraId="7BED56C7" w14:textId="77777777" w:rsidR="00A13481" w:rsidRDefault="00A13481" w:rsidP="00A13481">
      <w:pPr>
        <w:widowControl/>
        <w:adjustRightInd w:val="0"/>
        <w:jc w:val="both"/>
        <w:rPr>
          <w:color w:val="000000"/>
          <w:sz w:val="28"/>
          <w:szCs w:val="28"/>
          <w:lang w:eastAsia="ru-RU"/>
        </w:rPr>
      </w:pPr>
      <w:r w:rsidRPr="00A13481">
        <w:rPr>
          <w:color w:val="000000"/>
          <w:sz w:val="28"/>
          <w:szCs w:val="28"/>
          <w:lang w:eastAsia="ru-RU"/>
        </w:rPr>
        <w:t>- владеет правилами выполнения чертежей, приёмами чтения чертежей;</w:t>
      </w:r>
    </w:p>
    <w:p w14:paraId="0399DC5D" w14:textId="77777777" w:rsidR="003546CB" w:rsidRDefault="003546CB" w:rsidP="00A13481">
      <w:pPr>
        <w:widowControl/>
        <w:adjustRightInd w:val="0"/>
        <w:jc w:val="both"/>
        <w:rPr>
          <w:color w:val="000000"/>
          <w:sz w:val="28"/>
          <w:szCs w:val="28"/>
          <w:lang w:eastAsia="ru-RU"/>
        </w:rPr>
      </w:pPr>
    </w:p>
    <w:p w14:paraId="74C5CAD0" w14:textId="77777777" w:rsidR="003546CB" w:rsidRPr="00A13481" w:rsidRDefault="003546CB" w:rsidP="00A13481">
      <w:pPr>
        <w:widowControl/>
        <w:adjustRightInd w:val="0"/>
        <w:jc w:val="both"/>
        <w:rPr>
          <w:color w:val="000000"/>
          <w:sz w:val="28"/>
          <w:szCs w:val="28"/>
          <w:lang w:eastAsia="ru-RU"/>
        </w:rPr>
      </w:pPr>
    </w:p>
    <w:p w14:paraId="5B27021C" w14:textId="77777777" w:rsidR="00A13481" w:rsidRPr="00A13481" w:rsidRDefault="00A13481" w:rsidP="00A13481">
      <w:pPr>
        <w:widowControl/>
        <w:adjustRightInd w:val="0"/>
        <w:jc w:val="both"/>
        <w:rPr>
          <w:iCs/>
          <w:color w:val="000000"/>
          <w:sz w:val="28"/>
          <w:szCs w:val="28"/>
          <w:lang w:eastAsia="ru-RU"/>
        </w:rPr>
      </w:pPr>
      <w:r w:rsidRPr="00A13481">
        <w:rPr>
          <w:color w:val="000000"/>
          <w:sz w:val="28"/>
          <w:szCs w:val="28"/>
          <w:lang w:eastAsia="ru-RU"/>
        </w:rPr>
        <w:t xml:space="preserve">- выбирает главный вид, </w:t>
      </w:r>
      <w:r w:rsidRPr="00A13481">
        <w:rPr>
          <w:iCs/>
          <w:color w:val="000000"/>
          <w:sz w:val="28"/>
          <w:szCs w:val="28"/>
          <w:lang w:eastAsia="ru-RU"/>
        </w:rPr>
        <w:t>определяет</w:t>
      </w:r>
      <w:r w:rsidRPr="00A13481">
        <w:rPr>
          <w:color w:val="000000"/>
          <w:sz w:val="28"/>
          <w:szCs w:val="28"/>
          <w:lang w:eastAsia="ru-RU"/>
        </w:rPr>
        <w:t xml:space="preserve"> необходимое и достаточное число видов на чертежах и правильно располагать их на формате;</w:t>
      </w:r>
    </w:p>
    <w:p w14:paraId="0288C2B8"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знает и применяет основы прямоугольного проецирования на три взаимно перпендикулярные плоскости проекции; </w:t>
      </w:r>
    </w:p>
    <w:p w14:paraId="53A2B873" w14:textId="7C686340"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-владеет принципами построения наглядных изображений; </w:t>
      </w:r>
    </w:p>
    <w:p w14:paraId="248B090B" w14:textId="77777777" w:rsidR="00A13481" w:rsidRPr="00A13481" w:rsidRDefault="00A13481" w:rsidP="00A13481">
      <w:pPr>
        <w:widowControl/>
        <w:autoSpaceDE/>
        <w:autoSpaceDN/>
        <w:jc w:val="both"/>
        <w:rPr>
          <w:rFonts w:eastAsia="Calibri"/>
          <w:b/>
          <w:i/>
          <w:sz w:val="28"/>
          <w:szCs w:val="28"/>
        </w:rPr>
      </w:pPr>
      <w:r w:rsidRPr="00A13481">
        <w:rPr>
          <w:rFonts w:eastAsia="Calibri"/>
          <w:sz w:val="28"/>
          <w:szCs w:val="28"/>
        </w:rPr>
        <w:t>- выполняет геометрические построения, необходимые при выполнении чертежей;</w:t>
      </w:r>
    </w:p>
    <w:p w14:paraId="04E6BFBE" w14:textId="4BB491E6" w:rsidR="00A13481" w:rsidRPr="00A13481" w:rsidRDefault="00A13481" w:rsidP="00A13481">
      <w:pPr>
        <w:widowControl/>
        <w:adjustRightInd w:val="0"/>
        <w:jc w:val="both"/>
        <w:rPr>
          <w:rFonts w:eastAsia="Calibri"/>
          <w:color w:val="000000"/>
          <w:sz w:val="28"/>
          <w:szCs w:val="28"/>
        </w:rPr>
      </w:pPr>
      <w:r w:rsidRPr="00A13481">
        <w:rPr>
          <w:rFonts w:eastAsia="Calibri"/>
          <w:color w:val="000000"/>
          <w:sz w:val="28"/>
          <w:szCs w:val="28"/>
        </w:rPr>
        <w:t>- читает и выполняет чертежи и наглядные изображения несложных предметов;</w:t>
      </w:r>
    </w:p>
    <w:p w14:paraId="2356A036" w14:textId="77777777" w:rsidR="00A13481" w:rsidRPr="00A13481" w:rsidRDefault="00A13481" w:rsidP="00A13481">
      <w:pPr>
        <w:widowControl/>
        <w:adjustRightInd w:val="0"/>
        <w:jc w:val="both"/>
        <w:rPr>
          <w:rFonts w:eastAsia="Calibri"/>
          <w:b/>
          <w:bCs/>
          <w:color w:val="000000"/>
          <w:sz w:val="28"/>
          <w:szCs w:val="28"/>
        </w:rPr>
      </w:pPr>
      <w:r w:rsidRPr="00A13481">
        <w:rPr>
          <w:rFonts w:eastAsia="Calibri"/>
          <w:color w:val="000000"/>
          <w:sz w:val="28"/>
          <w:szCs w:val="28"/>
        </w:rPr>
        <w:t>- наносит размеры с учётом формы предмета;</w:t>
      </w:r>
    </w:p>
    <w:p w14:paraId="4D4CF655" w14:textId="77777777" w:rsidR="00A13481" w:rsidRPr="00A13481" w:rsidRDefault="00A13481" w:rsidP="00A13481">
      <w:pPr>
        <w:adjustRightInd w:val="0"/>
        <w:jc w:val="both"/>
        <w:rPr>
          <w:rFonts w:eastAsia="Calibri"/>
          <w:sz w:val="28"/>
          <w:szCs w:val="28"/>
        </w:rPr>
      </w:pPr>
      <w:r w:rsidRPr="00A13481">
        <w:rPr>
          <w:rFonts w:eastAsia="Calibri"/>
          <w:sz w:val="28"/>
          <w:szCs w:val="28"/>
        </w:rPr>
        <w:t>- применяет графические знания в новой ситуации при решении задач с творческим содержанием;</w:t>
      </w:r>
    </w:p>
    <w:p w14:paraId="1C92F5FF" w14:textId="694E03F0" w:rsidR="00A13481" w:rsidRPr="00A13481" w:rsidRDefault="00A13481" w:rsidP="00A13481">
      <w:pPr>
        <w:widowControl/>
        <w:adjustRightInd w:val="0"/>
        <w:jc w:val="both"/>
        <w:rPr>
          <w:rFonts w:eastAsia="Calibri"/>
          <w:color w:val="000000"/>
          <w:sz w:val="28"/>
          <w:szCs w:val="28"/>
        </w:rPr>
      </w:pPr>
      <w:r w:rsidRPr="00A13481">
        <w:rPr>
          <w:rFonts w:eastAsia="Calibri"/>
          <w:color w:val="000000"/>
          <w:sz w:val="28"/>
          <w:szCs w:val="28"/>
        </w:rPr>
        <w:t>- читает и выполняет эскизы несложных предметов;</w:t>
      </w:r>
    </w:p>
    <w:p w14:paraId="4CF3E651" w14:textId="77777777" w:rsidR="00A13481" w:rsidRPr="00A13481" w:rsidRDefault="00A13481" w:rsidP="00A13481">
      <w:pPr>
        <w:widowControl/>
        <w:adjustRightInd w:val="0"/>
        <w:jc w:val="both"/>
        <w:rPr>
          <w:rFonts w:eastAsia="Calibri"/>
          <w:color w:val="000000"/>
          <w:sz w:val="28"/>
          <w:szCs w:val="28"/>
        </w:rPr>
      </w:pPr>
      <w:r w:rsidRPr="00A13481">
        <w:rPr>
          <w:rFonts w:eastAsia="Calibri"/>
          <w:color w:val="000000"/>
          <w:sz w:val="28"/>
          <w:szCs w:val="28"/>
        </w:rPr>
        <w:t xml:space="preserve">- </w:t>
      </w:r>
      <w:r w:rsidRPr="00A13481">
        <w:rPr>
          <w:rFonts w:eastAsia="Calibri"/>
          <w:sz w:val="28"/>
          <w:szCs w:val="28"/>
        </w:rPr>
        <w:t>проводит самоконтроль правильности и качества выполнения простейших графических работ;</w:t>
      </w:r>
    </w:p>
    <w:p w14:paraId="43D7917C" w14:textId="77777777" w:rsidR="00A13481" w:rsidRPr="00A13481" w:rsidRDefault="00A13481" w:rsidP="00A13481">
      <w:pPr>
        <w:widowControl/>
        <w:tabs>
          <w:tab w:val="num" w:pos="0"/>
        </w:tabs>
        <w:autoSpaceDE/>
        <w:autoSpaceDN/>
        <w:jc w:val="both"/>
        <w:rPr>
          <w:rFonts w:eastAsia="Calibri"/>
          <w:sz w:val="28"/>
          <w:szCs w:val="28"/>
        </w:rPr>
      </w:pPr>
      <w:r w:rsidRPr="00A13481">
        <w:rPr>
          <w:rFonts w:eastAsia="Calibri"/>
          <w:sz w:val="28"/>
          <w:szCs w:val="28"/>
        </w:rPr>
        <w:t>- выполнят необходимые виды, сечения и разрезы на комплексных чертежах несложных моделей и деталей;</w:t>
      </w:r>
    </w:p>
    <w:p w14:paraId="3FF516A4" w14:textId="77777777" w:rsidR="00A13481" w:rsidRPr="00A13481" w:rsidRDefault="00A13481" w:rsidP="00A13481">
      <w:pPr>
        <w:widowControl/>
        <w:tabs>
          <w:tab w:val="num" w:pos="0"/>
        </w:tabs>
        <w:autoSpaceDE/>
        <w:autoSpaceDN/>
        <w:jc w:val="both"/>
        <w:rPr>
          <w:rFonts w:eastAsia="Calibri"/>
          <w:b/>
          <w:i/>
          <w:sz w:val="28"/>
          <w:szCs w:val="28"/>
        </w:rPr>
      </w:pPr>
      <w:r w:rsidRPr="00A13481">
        <w:rPr>
          <w:rFonts w:eastAsia="Calibri"/>
          <w:sz w:val="28"/>
          <w:szCs w:val="28"/>
        </w:rPr>
        <w:t>- применят разрезы в аксонометрических проекциях:</w:t>
      </w:r>
    </w:p>
    <w:p w14:paraId="38726E31" w14:textId="77777777" w:rsidR="00A13481" w:rsidRPr="00A13481" w:rsidRDefault="00A13481" w:rsidP="00A13481">
      <w:pPr>
        <w:widowControl/>
        <w:shd w:val="clear" w:color="auto" w:fill="FFFFFF"/>
        <w:autoSpaceDE/>
        <w:autoSpaceDN/>
        <w:jc w:val="both"/>
        <w:rPr>
          <w:rFonts w:eastAsia="Calibri"/>
          <w:sz w:val="28"/>
          <w:szCs w:val="28"/>
        </w:rPr>
      </w:pPr>
      <w:r w:rsidRPr="00A13481">
        <w:rPr>
          <w:rFonts w:eastAsia="Calibri"/>
          <w:sz w:val="28"/>
          <w:szCs w:val="28"/>
        </w:rPr>
        <w:t xml:space="preserve">- различает типы разъемных и неразъемных соединений; </w:t>
      </w:r>
    </w:p>
    <w:p w14:paraId="18FA14C3" w14:textId="70F9F0CA" w:rsidR="00A13481" w:rsidRPr="00A13481" w:rsidRDefault="00A13481" w:rsidP="00A13481">
      <w:pPr>
        <w:widowControl/>
        <w:shd w:val="clear" w:color="auto" w:fill="FFFFFF"/>
        <w:autoSpaceDE/>
        <w:autoSpaceDN/>
        <w:jc w:val="both"/>
        <w:rPr>
          <w:rFonts w:eastAsia="Calibri"/>
          <w:sz w:val="28"/>
          <w:szCs w:val="28"/>
        </w:rPr>
      </w:pPr>
      <w:r w:rsidRPr="00A13481">
        <w:rPr>
          <w:rFonts w:eastAsia="Calibri"/>
          <w:sz w:val="28"/>
          <w:szCs w:val="28"/>
        </w:rPr>
        <w:t>- изображает резьбу на стержне и в отверстии, понимает условные изображения и обозначения резьбы на чертежах, читает обозначение метрической резьбы;</w:t>
      </w:r>
    </w:p>
    <w:p w14:paraId="4CFB30D7" w14:textId="77777777" w:rsidR="00A13481" w:rsidRPr="00A13481" w:rsidRDefault="00A13481" w:rsidP="00A13481">
      <w:pPr>
        <w:adjustRightInd w:val="0"/>
        <w:jc w:val="both"/>
        <w:rPr>
          <w:rFonts w:eastAsia="Calibri"/>
          <w:spacing w:val="-11"/>
          <w:sz w:val="28"/>
          <w:szCs w:val="28"/>
        </w:rPr>
      </w:pPr>
      <w:r w:rsidRPr="00A13481">
        <w:rPr>
          <w:rFonts w:eastAsia="Calibri"/>
          <w:spacing w:val="-11"/>
          <w:sz w:val="28"/>
          <w:szCs w:val="28"/>
        </w:rPr>
        <w:t>- выполняет несложные сборочные чертежи, пользуется ЕСКД и справочной литературой;</w:t>
      </w:r>
    </w:p>
    <w:p w14:paraId="5B8D8431" w14:textId="77777777" w:rsidR="00A13481" w:rsidRPr="00A13481" w:rsidRDefault="00A13481" w:rsidP="00A13481">
      <w:pPr>
        <w:widowControl/>
        <w:tabs>
          <w:tab w:val="num" w:pos="0"/>
        </w:tabs>
        <w:autoSpaceDE/>
        <w:autoSpaceDN/>
        <w:jc w:val="both"/>
        <w:rPr>
          <w:rFonts w:eastAsia="Calibri"/>
          <w:b/>
          <w:i/>
          <w:sz w:val="28"/>
          <w:szCs w:val="28"/>
        </w:rPr>
      </w:pPr>
      <w:r w:rsidRPr="00A13481">
        <w:rPr>
          <w:rFonts w:eastAsia="Calibri"/>
          <w:sz w:val="28"/>
          <w:szCs w:val="28"/>
        </w:rPr>
        <w:t>- выполняет чертежи простейших стандартных деталей с резьбой и их соединений;</w:t>
      </w:r>
    </w:p>
    <w:p w14:paraId="5F152EB4" w14:textId="210FD46D" w:rsidR="00A13481" w:rsidRPr="00A13481" w:rsidRDefault="00A13481" w:rsidP="00A13481">
      <w:pPr>
        <w:adjustRightInd w:val="0"/>
        <w:jc w:val="both"/>
        <w:rPr>
          <w:rFonts w:eastAsia="Calibri"/>
          <w:spacing w:val="-11"/>
          <w:sz w:val="28"/>
          <w:szCs w:val="28"/>
        </w:rPr>
      </w:pPr>
      <w:r w:rsidRPr="00A13481">
        <w:rPr>
          <w:rFonts w:eastAsia="Calibri"/>
          <w:sz w:val="28"/>
          <w:szCs w:val="28"/>
        </w:rPr>
        <w:t>- читает и деталирует чертежи несложных сборочных единиц, состоящих из 3-6 деталей;</w:t>
      </w:r>
    </w:p>
    <w:p w14:paraId="4AADA69A" w14:textId="77777777" w:rsidR="00A13481" w:rsidRPr="00A13481" w:rsidRDefault="00A13481" w:rsidP="00A13481">
      <w:pPr>
        <w:widowControl/>
        <w:tabs>
          <w:tab w:val="num" w:pos="0"/>
        </w:tabs>
        <w:autoSpaceDE/>
        <w:autoSpaceDN/>
        <w:jc w:val="both"/>
        <w:rPr>
          <w:rFonts w:eastAsia="Calibri"/>
          <w:b/>
          <w:i/>
          <w:sz w:val="28"/>
          <w:szCs w:val="28"/>
        </w:rPr>
      </w:pPr>
      <w:r w:rsidRPr="00A13481">
        <w:rPr>
          <w:rFonts w:eastAsia="Calibri"/>
          <w:sz w:val="28"/>
          <w:szCs w:val="28"/>
        </w:rPr>
        <w:t>- читает несложные архитектурно-строительные чертежи;</w:t>
      </w:r>
    </w:p>
    <w:p w14:paraId="02DD3B6A" w14:textId="59691014" w:rsidR="00A13481" w:rsidRPr="00A13481" w:rsidRDefault="00A13481" w:rsidP="00A13481">
      <w:pPr>
        <w:adjustRightInd w:val="0"/>
        <w:jc w:val="both"/>
        <w:rPr>
          <w:rFonts w:eastAsia="Calibri"/>
          <w:spacing w:val="-11"/>
          <w:sz w:val="28"/>
          <w:szCs w:val="28"/>
        </w:rPr>
      </w:pPr>
      <w:r w:rsidRPr="00A13481">
        <w:rPr>
          <w:rFonts w:eastAsia="Calibri"/>
          <w:spacing w:val="-11"/>
          <w:sz w:val="28"/>
          <w:szCs w:val="28"/>
        </w:rPr>
        <w:t>- выполняет несложные строительные чертежи;</w:t>
      </w:r>
    </w:p>
    <w:p w14:paraId="7C3D0056" w14:textId="65A0805B" w:rsidR="00A13481" w:rsidRPr="00A13481" w:rsidRDefault="00A13481" w:rsidP="00A13481">
      <w:pPr>
        <w:widowControl/>
        <w:tabs>
          <w:tab w:val="num" w:pos="0"/>
        </w:tabs>
        <w:autoSpaceDE/>
        <w:autoSpaceDN/>
        <w:jc w:val="both"/>
        <w:rPr>
          <w:rFonts w:eastAsia="Calibri"/>
          <w:b/>
          <w:i/>
          <w:sz w:val="28"/>
          <w:szCs w:val="28"/>
        </w:rPr>
      </w:pPr>
      <w:r w:rsidRPr="00A13481">
        <w:rPr>
          <w:rFonts w:eastAsia="Calibri"/>
          <w:sz w:val="28"/>
          <w:szCs w:val="28"/>
        </w:rPr>
        <w:t>- ориентируется на схемах движения транспорта, планах населенных пунктов и других объектов;</w:t>
      </w:r>
    </w:p>
    <w:p w14:paraId="4B42D13D" w14:textId="7BB4E41F"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xml:space="preserve">- знаком информационными технологиями в производстве, конструировании и моделировании, перспективными технологиями; </w:t>
      </w:r>
    </w:p>
    <w:p w14:paraId="5D61F497" w14:textId="62CA087F" w:rsidR="00A13481" w:rsidRPr="00A13481" w:rsidRDefault="00A13481" w:rsidP="00A13481">
      <w:pPr>
        <w:widowControl/>
        <w:autoSpaceDE/>
        <w:autoSpaceDN/>
        <w:jc w:val="both"/>
        <w:rPr>
          <w:rFonts w:eastAsia="Calibri"/>
          <w:sz w:val="28"/>
          <w:szCs w:val="28"/>
        </w:rPr>
      </w:pPr>
      <w:r w:rsidRPr="00A13481">
        <w:rPr>
          <w:rFonts w:eastAsia="Calibri"/>
          <w:sz w:val="28"/>
          <w:szCs w:val="28"/>
        </w:rPr>
        <w:t>-анализируют форму предмета по чертежу, наглядному изображению, натуре и простейшим разверткам;</w:t>
      </w:r>
    </w:p>
    <w:p w14:paraId="11F1201F"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осуществляют несложные преобразования формы и пространственного положения предметов и их частей;</w:t>
      </w:r>
    </w:p>
    <w:p w14:paraId="6A6A01E0"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читает и выполняет виды на комплексных чертежах (и эскизах) отдельных предметов;</w:t>
      </w:r>
    </w:p>
    <w:p w14:paraId="7FD6EC8D"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анализирует графический состав изображений;</w:t>
      </w:r>
    </w:p>
    <w:p w14:paraId="733DD8ED"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читает и выполняет наглядные изображения, аксонометрические проекции, технические рисунки и наброски;</w:t>
      </w:r>
    </w:p>
    <w:p w14:paraId="26B7F81B"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проводит самоконтроль правильности и качества выполнения простейших графических работ;</w:t>
      </w:r>
    </w:p>
    <w:p w14:paraId="7AB5EEF5" w14:textId="5C05BA54" w:rsidR="00A13481" w:rsidRDefault="00A13481" w:rsidP="00A13481">
      <w:pPr>
        <w:widowControl/>
        <w:autoSpaceDE/>
        <w:autoSpaceDN/>
        <w:jc w:val="both"/>
        <w:rPr>
          <w:rFonts w:eastAsia="Calibri"/>
          <w:sz w:val="28"/>
          <w:szCs w:val="28"/>
        </w:rPr>
      </w:pPr>
      <w:r w:rsidRPr="00A13481">
        <w:rPr>
          <w:rFonts w:eastAsia="Calibri"/>
          <w:sz w:val="28"/>
          <w:szCs w:val="28"/>
        </w:rPr>
        <w:t>- приводит примеры использования графики в жизни, быту и профессиональной деятельности человека;</w:t>
      </w:r>
    </w:p>
    <w:p w14:paraId="74810476" w14:textId="77777777" w:rsidR="003546CB" w:rsidRDefault="003546CB" w:rsidP="00A13481">
      <w:pPr>
        <w:widowControl/>
        <w:autoSpaceDE/>
        <w:autoSpaceDN/>
        <w:jc w:val="both"/>
        <w:rPr>
          <w:rFonts w:eastAsia="Calibri"/>
          <w:sz w:val="28"/>
          <w:szCs w:val="28"/>
        </w:rPr>
      </w:pPr>
    </w:p>
    <w:p w14:paraId="36E56D14" w14:textId="77777777" w:rsidR="003546CB" w:rsidRDefault="003546CB" w:rsidP="00A13481">
      <w:pPr>
        <w:widowControl/>
        <w:autoSpaceDE/>
        <w:autoSpaceDN/>
        <w:jc w:val="both"/>
        <w:rPr>
          <w:rFonts w:eastAsia="Calibri"/>
          <w:sz w:val="28"/>
          <w:szCs w:val="28"/>
        </w:rPr>
      </w:pPr>
    </w:p>
    <w:p w14:paraId="1908E2F5" w14:textId="77777777" w:rsidR="003546CB" w:rsidRDefault="003546CB" w:rsidP="00A13481">
      <w:pPr>
        <w:widowControl/>
        <w:autoSpaceDE/>
        <w:autoSpaceDN/>
        <w:jc w:val="both"/>
        <w:rPr>
          <w:rFonts w:eastAsia="Calibri"/>
          <w:sz w:val="28"/>
          <w:szCs w:val="28"/>
        </w:rPr>
      </w:pPr>
    </w:p>
    <w:p w14:paraId="27F2853A" w14:textId="77777777" w:rsidR="003546CB" w:rsidRDefault="003546CB" w:rsidP="00A13481">
      <w:pPr>
        <w:widowControl/>
        <w:autoSpaceDE/>
        <w:autoSpaceDN/>
        <w:jc w:val="both"/>
        <w:rPr>
          <w:rFonts w:eastAsia="Calibri"/>
          <w:sz w:val="28"/>
          <w:szCs w:val="28"/>
        </w:rPr>
      </w:pPr>
    </w:p>
    <w:p w14:paraId="45C491BA" w14:textId="77777777" w:rsidR="003546CB" w:rsidRDefault="003546CB" w:rsidP="00A13481">
      <w:pPr>
        <w:widowControl/>
        <w:autoSpaceDE/>
        <w:autoSpaceDN/>
        <w:jc w:val="both"/>
        <w:rPr>
          <w:rFonts w:eastAsia="Calibri"/>
          <w:sz w:val="28"/>
          <w:szCs w:val="28"/>
        </w:rPr>
      </w:pPr>
    </w:p>
    <w:p w14:paraId="192282EF" w14:textId="77777777" w:rsidR="003546CB" w:rsidRPr="00A13481" w:rsidRDefault="003546CB" w:rsidP="00A13481">
      <w:pPr>
        <w:widowControl/>
        <w:autoSpaceDE/>
        <w:autoSpaceDN/>
        <w:jc w:val="both"/>
        <w:rPr>
          <w:rFonts w:eastAsia="Calibri"/>
          <w:sz w:val="28"/>
          <w:szCs w:val="28"/>
        </w:rPr>
      </w:pPr>
    </w:p>
    <w:p w14:paraId="309D3453" w14:textId="77777777" w:rsidR="00A13481" w:rsidRPr="00A13481" w:rsidRDefault="00A13481" w:rsidP="00A13481">
      <w:pPr>
        <w:widowControl/>
        <w:autoSpaceDE/>
        <w:autoSpaceDN/>
        <w:jc w:val="both"/>
        <w:rPr>
          <w:rFonts w:eastAsia="Calibri"/>
          <w:sz w:val="28"/>
          <w:szCs w:val="28"/>
        </w:rPr>
      </w:pPr>
      <w:r w:rsidRPr="00A13481">
        <w:rPr>
          <w:rFonts w:eastAsia="Calibri"/>
          <w:sz w:val="28"/>
          <w:szCs w:val="28"/>
        </w:rPr>
        <w:t xml:space="preserve">- </w:t>
      </w:r>
      <w:r w:rsidRPr="00A13481">
        <w:rPr>
          <w:rFonts w:eastAsia="Calibri"/>
          <w:color w:val="000000"/>
          <w:sz w:val="28"/>
          <w:szCs w:val="28"/>
        </w:rPr>
        <w:t>п</w:t>
      </w:r>
      <w:r w:rsidRPr="00A13481">
        <w:rPr>
          <w:rFonts w:eastAsia="Calibri"/>
          <w:bCs/>
          <w:color w:val="000000"/>
          <w:sz w:val="28"/>
          <w:szCs w:val="28"/>
        </w:rPr>
        <w:t>одробно ознакомиться с историей развития чертежа и вкладом выдающихся русских изобретателей и инженеров в развитие чертежа;</w:t>
      </w:r>
    </w:p>
    <w:p w14:paraId="19ED2FCB" w14:textId="77777777" w:rsidR="00A13481" w:rsidRPr="00A13481" w:rsidRDefault="00A13481" w:rsidP="00A13481">
      <w:pPr>
        <w:widowControl/>
        <w:adjustRightInd w:val="0"/>
        <w:jc w:val="both"/>
        <w:rPr>
          <w:color w:val="000000"/>
          <w:sz w:val="28"/>
          <w:szCs w:val="28"/>
          <w:lang w:eastAsia="ru-RU"/>
        </w:rPr>
      </w:pPr>
      <w:r w:rsidRPr="00A13481">
        <w:rPr>
          <w:i/>
          <w:color w:val="000000"/>
          <w:sz w:val="28"/>
          <w:szCs w:val="28"/>
          <w:lang w:eastAsia="ru-RU"/>
        </w:rPr>
        <w:t xml:space="preserve">- </w:t>
      </w:r>
      <w:r w:rsidRPr="00A13481">
        <w:rPr>
          <w:color w:val="000000"/>
          <w:sz w:val="28"/>
          <w:szCs w:val="28"/>
          <w:lang w:eastAsia="ru-RU"/>
        </w:rPr>
        <w:t>навыками чтения и составления конструкторской и технологической документации, измерения параметров технологического процесса; выбора, проектирования, конструирования, моделирования объекта труда и технологии с использованием компьютера (справочный материал, схема и техинструкция и т. д.);</w:t>
      </w:r>
    </w:p>
    <w:p w14:paraId="3B4F37D8" w14:textId="77777777" w:rsidR="00A13481" w:rsidRPr="00A13481" w:rsidRDefault="00A13481" w:rsidP="00A13481">
      <w:pPr>
        <w:widowControl/>
        <w:adjustRightInd w:val="0"/>
        <w:jc w:val="both"/>
        <w:rPr>
          <w:color w:val="000000"/>
          <w:sz w:val="28"/>
          <w:szCs w:val="28"/>
          <w:lang w:eastAsia="ru-RU"/>
        </w:rPr>
      </w:pPr>
      <w:r w:rsidRPr="00A13481">
        <w:rPr>
          <w:color w:val="000000"/>
          <w:sz w:val="28"/>
          <w:szCs w:val="28"/>
          <w:lang w:eastAsia="ru-RU"/>
        </w:rPr>
        <w:t>- знаком с профессиями и специальностями (чертёжник, архитектор, топограф, картограф и др.);</w:t>
      </w:r>
    </w:p>
    <w:p w14:paraId="691E1CAD" w14:textId="77777777" w:rsidR="00A13481" w:rsidRPr="00A13481" w:rsidRDefault="00A13481" w:rsidP="00A13481">
      <w:pPr>
        <w:widowControl/>
        <w:adjustRightInd w:val="0"/>
        <w:rPr>
          <w:color w:val="000000"/>
          <w:sz w:val="28"/>
          <w:szCs w:val="28"/>
          <w:lang w:eastAsia="ru-RU"/>
        </w:rPr>
      </w:pPr>
      <w:r w:rsidRPr="00A13481">
        <w:rPr>
          <w:color w:val="000000"/>
          <w:sz w:val="28"/>
          <w:szCs w:val="28"/>
          <w:lang w:eastAsia="ru-RU"/>
        </w:rPr>
        <w:t xml:space="preserve">- умеет соотносить личные потребности с требованиями, предъявляемыми различными массовыми профессиями к личным качествам человека (апробация  профессиональных знаний и умений в рамках тематического урока). </w:t>
      </w:r>
    </w:p>
    <w:p w14:paraId="433F166D" w14:textId="77777777" w:rsidR="00A13481" w:rsidRPr="00A13481" w:rsidRDefault="00A13481" w:rsidP="00A13481">
      <w:pPr>
        <w:widowControl/>
        <w:adjustRightInd w:val="0"/>
        <w:jc w:val="both"/>
        <w:rPr>
          <w:color w:val="000000"/>
          <w:sz w:val="28"/>
          <w:szCs w:val="28"/>
          <w:lang w:eastAsia="ru-RU"/>
        </w:rPr>
      </w:pPr>
    </w:p>
    <w:p w14:paraId="664C3DEB" w14:textId="77777777" w:rsidR="00A13481" w:rsidRPr="00A13481" w:rsidRDefault="00A13481" w:rsidP="00A13481">
      <w:pPr>
        <w:widowControl/>
        <w:autoSpaceDE/>
        <w:autoSpaceDN/>
        <w:rPr>
          <w:b/>
          <w:sz w:val="28"/>
          <w:szCs w:val="28"/>
          <w:lang w:eastAsia="ru-RU"/>
        </w:rPr>
      </w:pPr>
    </w:p>
    <w:p w14:paraId="15F056E9" w14:textId="77777777" w:rsidR="00A13481" w:rsidRPr="00A13481" w:rsidRDefault="00A13481" w:rsidP="00A13481">
      <w:pPr>
        <w:widowControl/>
        <w:numPr>
          <w:ilvl w:val="0"/>
          <w:numId w:val="15"/>
        </w:numPr>
        <w:autoSpaceDE/>
        <w:autoSpaceDN/>
        <w:spacing w:after="200" w:line="276" w:lineRule="auto"/>
        <w:contextualSpacing/>
        <w:jc w:val="center"/>
        <w:rPr>
          <w:b/>
          <w:sz w:val="28"/>
          <w:szCs w:val="28"/>
          <w:lang w:val="en-US" w:eastAsia="ru-RU"/>
        </w:rPr>
      </w:pPr>
      <w:r w:rsidRPr="00A13481">
        <w:rPr>
          <w:b/>
          <w:sz w:val="28"/>
          <w:szCs w:val="28"/>
          <w:lang w:val="en-US" w:eastAsia="ru-RU"/>
        </w:rPr>
        <w:t>Содержание учебного предмета «Черчение».</w:t>
      </w:r>
    </w:p>
    <w:p w14:paraId="4042E9C2" w14:textId="771A083B" w:rsidR="00A13481" w:rsidRPr="00B70B24" w:rsidRDefault="00A13481" w:rsidP="00A13481">
      <w:pPr>
        <w:widowControl/>
        <w:numPr>
          <w:ilvl w:val="0"/>
          <w:numId w:val="16"/>
        </w:numPr>
        <w:autoSpaceDE/>
        <w:autoSpaceDN/>
        <w:spacing w:after="200" w:line="276" w:lineRule="auto"/>
        <w:ind w:left="284" w:hanging="284"/>
        <w:contextualSpacing/>
        <w:rPr>
          <w:rFonts w:eastAsia="Calibri"/>
          <w:b/>
          <w:bCs/>
          <w:sz w:val="28"/>
          <w:szCs w:val="28"/>
        </w:rPr>
      </w:pPr>
      <w:r w:rsidRPr="00B70B24">
        <w:rPr>
          <w:rFonts w:eastAsia="Calibri"/>
          <w:b/>
          <w:bCs/>
          <w:sz w:val="28"/>
          <w:szCs w:val="28"/>
        </w:rPr>
        <w:t>Введение</w:t>
      </w:r>
      <w:r w:rsidR="00B70B24">
        <w:rPr>
          <w:rFonts w:eastAsia="Calibri"/>
          <w:b/>
          <w:bCs/>
          <w:sz w:val="28"/>
          <w:szCs w:val="28"/>
        </w:rPr>
        <w:t xml:space="preserve">. Техника оформления чертежей </w:t>
      </w:r>
      <w:r w:rsidRPr="00B70B24">
        <w:rPr>
          <w:rFonts w:eastAsia="Calibri"/>
          <w:b/>
          <w:bCs/>
          <w:sz w:val="28"/>
          <w:szCs w:val="28"/>
        </w:rPr>
        <w:t>(</w:t>
      </w:r>
      <w:r w:rsidR="00B70B24">
        <w:rPr>
          <w:rFonts w:eastAsia="Calibri"/>
          <w:b/>
          <w:bCs/>
          <w:sz w:val="28"/>
          <w:szCs w:val="28"/>
        </w:rPr>
        <w:t>9</w:t>
      </w:r>
      <w:r w:rsidRPr="00B70B24">
        <w:rPr>
          <w:rFonts w:eastAsia="Calibri"/>
          <w:b/>
          <w:bCs/>
          <w:sz w:val="28"/>
          <w:szCs w:val="28"/>
        </w:rPr>
        <w:t xml:space="preserve"> ч)</w:t>
      </w:r>
    </w:p>
    <w:p w14:paraId="35CB55DC" w14:textId="77777777" w:rsidR="00B70B24" w:rsidRDefault="00A13481" w:rsidP="00A13481">
      <w:pPr>
        <w:widowControl/>
        <w:autoSpaceDE/>
        <w:autoSpaceDN/>
        <w:jc w:val="both"/>
        <w:rPr>
          <w:rFonts w:eastAsia="Calibri"/>
          <w:bCs/>
          <w:sz w:val="24"/>
          <w:szCs w:val="24"/>
        </w:rPr>
      </w:pPr>
      <w:r w:rsidRPr="00A13481">
        <w:rPr>
          <w:rFonts w:eastAsia="Calibri"/>
          <w:bCs/>
          <w:sz w:val="28"/>
          <w:szCs w:val="28"/>
        </w:rPr>
        <w:t>Графический язык и его роль в передаче информации о предметном мире. Чертеж как основной графический документ. Из истории чертежа. Современные технологии выполнения чертежей. Инструменты, принадлежности и материалы для выполнения чертежей. Организация рабочего места. Понятие о стандартах. Чертежный шрифт. Основная надпись чертежа.</w:t>
      </w:r>
      <w:r w:rsidRPr="00A13481">
        <w:rPr>
          <w:sz w:val="28"/>
          <w:szCs w:val="28"/>
        </w:rPr>
        <w:t xml:space="preserve"> Графическая работа №1«Линии чертежа».</w:t>
      </w:r>
      <w:r w:rsidR="00B70B24" w:rsidRPr="00B70B24">
        <w:rPr>
          <w:rFonts w:eastAsia="Calibri"/>
          <w:bCs/>
          <w:sz w:val="24"/>
          <w:szCs w:val="24"/>
        </w:rPr>
        <w:t xml:space="preserve"> </w:t>
      </w:r>
    </w:p>
    <w:p w14:paraId="620E8B65" w14:textId="48618C9E" w:rsidR="00A13481" w:rsidRPr="00B70B24" w:rsidRDefault="00B70B24" w:rsidP="00A13481">
      <w:pPr>
        <w:widowControl/>
        <w:autoSpaceDE/>
        <w:autoSpaceDN/>
        <w:jc w:val="both"/>
        <w:rPr>
          <w:b/>
          <w:sz w:val="28"/>
          <w:szCs w:val="28"/>
        </w:rPr>
      </w:pPr>
      <w:r w:rsidRPr="00B70B24">
        <w:rPr>
          <w:rFonts w:eastAsia="Calibri"/>
          <w:b/>
          <w:sz w:val="28"/>
          <w:szCs w:val="28"/>
        </w:rPr>
        <w:t xml:space="preserve"> 2. Геометрические построения</w:t>
      </w:r>
      <w:r>
        <w:rPr>
          <w:rFonts w:eastAsia="Calibri"/>
          <w:b/>
          <w:sz w:val="28"/>
          <w:szCs w:val="28"/>
        </w:rPr>
        <w:t xml:space="preserve"> </w:t>
      </w:r>
      <w:r w:rsidRPr="00B70B24">
        <w:rPr>
          <w:rFonts w:eastAsia="Calibri"/>
          <w:b/>
          <w:bCs/>
          <w:sz w:val="28"/>
          <w:szCs w:val="28"/>
        </w:rPr>
        <w:t>(</w:t>
      </w:r>
      <w:r>
        <w:rPr>
          <w:rFonts w:eastAsia="Calibri"/>
          <w:b/>
          <w:bCs/>
          <w:sz w:val="28"/>
          <w:szCs w:val="28"/>
        </w:rPr>
        <w:t>4</w:t>
      </w:r>
      <w:r w:rsidRPr="00B70B24">
        <w:rPr>
          <w:rFonts w:eastAsia="Calibri"/>
          <w:b/>
          <w:bCs/>
          <w:sz w:val="28"/>
          <w:szCs w:val="28"/>
        </w:rPr>
        <w:t xml:space="preserve"> ч)</w:t>
      </w:r>
    </w:p>
    <w:p w14:paraId="3B43F768" w14:textId="77777777" w:rsidR="006B2CD1" w:rsidRDefault="00B70B24" w:rsidP="00A13481">
      <w:pPr>
        <w:widowControl/>
        <w:autoSpaceDE/>
        <w:autoSpaceDN/>
        <w:jc w:val="both"/>
        <w:rPr>
          <w:sz w:val="28"/>
          <w:szCs w:val="28"/>
        </w:rPr>
      </w:pPr>
      <w:r>
        <w:rPr>
          <w:sz w:val="28"/>
          <w:szCs w:val="28"/>
        </w:rPr>
        <w:t xml:space="preserve">  </w:t>
      </w:r>
      <w:r w:rsidRPr="00B70B24">
        <w:rPr>
          <w:sz w:val="28"/>
          <w:szCs w:val="28"/>
        </w:rPr>
        <w:t>Деление отрезка</w:t>
      </w:r>
      <w:r>
        <w:rPr>
          <w:sz w:val="28"/>
          <w:szCs w:val="28"/>
        </w:rPr>
        <w:t xml:space="preserve"> прямой на равные части.</w:t>
      </w:r>
      <w:r w:rsidRPr="00B70B24">
        <w:rPr>
          <w:sz w:val="28"/>
          <w:szCs w:val="28"/>
        </w:rPr>
        <w:t xml:space="preserve"> </w:t>
      </w:r>
      <w:r>
        <w:rPr>
          <w:sz w:val="28"/>
          <w:szCs w:val="28"/>
        </w:rPr>
        <w:t xml:space="preserve">Деление </w:t>
      </w:r>
      <w:r w:rsidRPr="00B70B24">
        <w:rPr>
          <w:sz w:val="28"/>
          <w:szCs w:val="28"/>
        </w:rPr>
        <w:t>окружности на равные части</w:t>
      </w:r>
      <w:r>
        <w:rPr>
          <w:sz w:val="28"/>
          <w:szCs w:val="28"/>
        </w:rPr>
        <w:t xml:space="preserve"> и построение правильных многоугольников</w:t>
      </w:r>
      <w:r w:rsidRPr="00B70B24">
        <w:rPr>
          <w:sz w:val="28"/>
          <w:szCs w:val="28"/>
        </w:rPr>
        <w:t>. Сопряжения.</w:t>
      </w:r>
    </w:p>
    <w:p w14:paraId="2C57BBF1" w14:textId="4842870E" w:rsidR="00B70B24" w:rsidRPr="006B2CD1" w:rsidRDefault="006B2CD1" w:rsidP="00A13481">
      <w:pPr>
        <w:widowControl/>
        <w:autoSpaceDE/>
        <w:autoSpaceDN/>
        <w:jc w:val="both"/>
        <w:rPr>
          <w:sz w:val="28"/>
          <w:szCs w:val="28"/>
        </w:rPr>
      </w:pPr>
      <w:r w:rsidRPr="006B2CD1">
        <w:rPr>
          <w:sz w:val="28"/>
          <w:szCs w:val="28"/>
        </w:rPr>
        <w:t xml:space="preserve"> Графическая работа «Деление отрезка и окружности на равные части».</w:t>
      </w:r>
    </w:p>
    <w:p w14:paraId="30393537" w14:textId="77777777" w:rsidR="006B2CD1" w:rsidRPr="00B70B24" w:rsidRDefault="006B2CD1" w:rsidP="00A13481">
      <w:pPr>
        <w:widowControl/>
        <w:autoSpaceDE/>
        <w:autoSpaceDN/>
        <w:jc w:val="both"/>
        <w:rPr>
          <w:sz w:val="28"/>
          <w:szCs w:val="28"/>
        </w:rPr>
      </w:pPr>
    </w:p>
    <w:p w14:paraId="63068C50" w14:textId="32EC091D" w:rsidR="00A13481" w:rsidRPr="00A13481" w:rsidRDefault="00B70B24" w:rsidP="00B70B24">
      <w:pPr>
        <w:widowControl/>
        <w:autoSpaceDE/>
        <w:autoSpaceDN/>
        <w:spacing w:after="200" w:line="276" w:lineRule="auto"/>
        <w:contextualSpacing/>
        <w:rPr>
          <w:rFonts w:eastAsia="Calibri"/>
          <w:b/>
          <w:bCs/>
          <w:sz w:val="28"/>
          <w:szCs w:val="28"/>
        </w:rPr>
      </w:pPr>
      <w:r>
        <w:rPr>
          <w:rFonts w:eastAsia="Calibri"/>
          <w:b/>
          <w:bCs/>
          <w:sz w:val="28"/>
          <w:szCs w:val="28"/>
        </w:rPr>
        <w:t xml:space="preserve">  3.</w:t>
      </w:r>
      <w:r w:rsidR="00A13481" w:rsidRPr="00A13481">
        <w:rPr>
          <w:rFonts w:eastAsia="Calibri"/>
          <w:b/>
          <w:bCs/>
          <w:sz w:val="28"/>
          <w:szCs w:val="28"/>
        </w:rPr>
        <w:t>Метод проецирования и графические способы построения изображений (</w:t>
      </w:r>
      <w:r w:rsidR="00DE7A85">
        <w:rPr>
          <w:rFonts w:eastAsia="Calibri"/>
          <w:b/>
          <w:bCs/>
          <w:sz w:val="28"/>
          <w:szCs w:val="28"/>
        </w:rPr>
        <w:t>12</w:t>
      </w:r>
      <w:r w:rsidR="00A13481" w:rsidRPr="00A13481">
        <w:rPr>
          <w:rFonts w:eastAsia="Calibri"/>
          <w:b/>
          <w:bCs/>
          <w:sz w:val="28"/>
          <w:szCs w:val="28"/>
        </w:rPr>
        <w:t xml:space="preserve"> ч)</w:t>
      </w:r>
    </w:p>
    <w:p w14:paraId="0D41C51D" w14:textId="77777777" w:rsidR="00A13481" w:rsidRPr="00A13481" w:rsidRDefault="00A13481" w:rsidP="00A13481">
      <w:pPr>
        <w:widowControl/>
        <w:autoSpaceDE/>
        <w:autoSpaceDN/>
        <w:contextualSpacing/>
        <w:jc w:val="both"/>
        <w:rPr>
          <w:rFonts w:eastAsia="Calibri"/>
          <w:bCs/>
          <w:sz w:val="28"/>
          <w:szCs w:val="28"/>
        </w:rPr>
      </w:pPr>
      <w:r w:rsidRPr="00A13481">
        <w:rPr>
          <w:rFonts w:eastAsia="Calibri"/>
          <w:bCs/>
          <w:sz w:val="28"/>
          <w:szCs w:val="28"/>
        </w:rPr>
        <w:t>Центральное и параллельное проецирование. Прямоугольное (ортогональное) проецирование. Выполнение изображений предметов на одной, двух, и трех взаимно перпендикулярных плоскостях проекции. Применение методов ортогонального проецирования для выполнения чертежей (эскизов). Виды. Правила оформления чертежа (форматы, основная надпись на чертеже, нанесение размеров, масштабы). Аксонометрические проекции. Прямоугольная изометрическая проекция. Способы построения прямоугольной проекции плоских и объемных фигур. Технический рисунок.</w:t>
      </w:r>
    </w:p>
    <w:p w14:paraId="2F339A2A" w14:textId="77777777" w:rsidR="00A13481" w:rsidRPr="00A13481" w:rsidRDefault="00A13481" w:rsidP="00A13481">
      <w:pPr>
        <w:widowControl/>
        <w:autoSpaceDE/>
        <w:autoSpaceDN/>
        <w:contextualSpacing/>
        <w:jc w:val="both"/>
        <w:rPr>
          <w:rFonts w:eastAsia="Calibri"/>
          <w:sz w:val="28"/>
          <w:szCs w:val="28"/>
        </w:rPr>
      </w:pPr>
      <w:r w:rsidRPr="00A13481">
        <w:rPr>
          <w:rFonts w:eastAsia="Calibri"/>
          <w:sz w:val="28"/>
          <w:szCs w:val="28"/>
        </w:rPr>
        <w:t>Графическая работа №2 «Чертеж плоской детали».</w:t>
      </w:r>
    </w:p>
    <w:p w14:paraId="69AE12AD" w14:textId="77777777" w:rsidR="00A13481" w:rsidRPr="00A13481" w:rsidRDefault="00A13481" w:rsidP="00A13481">
      <w:pPr>
        <w:widowControl/>
        <w:autoSpaceDE/>
        <w:autoSpaceDN/>
        <w:contextualSpacing/>
        <w:jc w:val="both"/>
        <w:rPr>
          <w:rFonts w:eastAsia="Calibri"/>
          <w:sz w:val="28"/>
          <w:szCs w:val="28"/>
        </w:rPr>
      </w:pPr>
      <w:r w:rsidRPr="00A13481">
        <w:rPr>
          <w:rFonts w:eastAsia="Calibri"/>
          <w:sz w:val="28"/>
          <w:szCs w:val="28"/>
        </w:rPr>
        <w:t>Графическая работа №3 «Построение трех видов детали по ее наглядному изображению».</w:t>
      </w:r>
    </w:p>
    <w:p w14:paraId="560F5362" w14:textId="714E8019" w:rsidR="00A13481" w:rsidRPr="00A13481" w:rsidRDefault="00DE7A85" w:rsidP="00DE7A85">
      <w:pPr>
        <w:widowControl/>
        <w:autoSpaceDE/>
        <w:autoSpaceDN/>
        <w:spacing w:after="200" w:line="276" w:lineRule="auto"/>
        <w:contextualSpacing/>
        <w:rPr>
          <w:rFonts w:eastAsia="Calibri"/>
          <w:b/>
          <w:bCs/>
          <w:sz w:val="28"/>
          <w:szCs w:val="28"/>
        </w:rPr>
      </w:pPr>
      <w:r>
        <w:rPr>
          <w:rFonts w:eastAsia="Calibri"/>
          <w:b/>
          <w:bCs/>
          <w:sz w:val="28"/>
          <w:szCs w:val="28"/>
        </w:rPr>
        <w:t xml:space="preserve">  4.</w:t>
      </w:r>
      <w:r w:rsidR="00A13481" w:rsidRPr="00A13481">
        <w:rPr>
          <w:rFonts w:eastAsia="Calibri"/>
          <w:b/>
          <w:bCs/>
          <w:sz w:val="28"/>
          <w:szCs w:val="28"/>
        </w:rPr>
        <w:t>Чтение и выполнение чертежей (</w:t>
      </w:r>
      <w:r w:rsidR="00CE5312">
        <w:rPr>
          <w:rFonts w:eastAsia="Calibri"/>
          <w:b/>
          <w:bCs/>
          <w:sz w:val="28"/>
          <w:szCs w:val="28"/>
        </w:rPr>
        <w:t>2</w:t>
      </w:r>
      <w:r w:rsidR="00A13481" w:rsidRPr="00A13481">
        <w:rPr>
          <w:rFonts w:eastAsia="Calibri"/>
          <w:b/>
          <w:bCs/>
          <w:sz w:val="28"/>
          <w:szCs w:val="28"/>
        </w:rPr>
        <w:t xml:space="preserve"> ч).</w:t>
      </w:r>
    </w:p>
    <w:p w14:paraId="0B6F78C6" w14:textId="77777777" w:rsidR="00DE7A85" w:rsidRDefault="00A13481" w:rsidP="00A13481">
      <w:pPr>
        <w:widowControl/>
        <w:autoSpaceDE/>
        <w:autoSpaceDN/>
        <w:jc w:val="both"/>
        <w:rPr>
          <w:rFonts w:eastAsia="Calibri"/>
          <w:bCs/>
          <w:sz w:val="28"/>
          <w:szCs w:val="28"/>
        </w:rPr>
      </w:pPr>
      <w:r w:rsidRPr="00A13481">
        <w:rPr>
          <w:rFonts w:eastAsia="Calibri"/>
          <w:bCs/>
          <w:sz w:val="28"/>
          <w:szCs w:val="28"/>
        </w:rPr>
        <w:t>Общее понятие о форме и формообразовании предметов. Анализ геометрической формы предметов. Способы чтения и выполнения чертежей на основе анализа формы. Нахождение на чертеже вершин, ребер, граней и поверхностей тел, составляющих форму предмета.</w:t>
      </w:r>
    </w:p>
    <w:p w14:paraId="12563B58" w14:textId="77777777" w:rsidR="00DE7A85" w:rsidRDefault="00DE7A85" w:rsidP="00A13481">
      <w:pPr>
        <w:widowControl/>
        <w:autoSpaceDE/>
        <w:autoSpaceDN/>
        <w:jc w:val="both"/>
        <w:rPr>
          <w:rFonts w:eastAsia="Calibri"/>
          <w:bCs/>
          <w:sz w:val="28"/>
          <w:szCs w:val="28"/>
        </w:rPr>
      </w:pPr>
    </w:p>
    <w:p w14:paraId="5FF08BC8" w14:textId="77777777" w:rsidR="00DE7A85" w:rsidRDefault="00DE7A85" w:rsidP="00A13481">
      <w:pPr>
        <w:widowControl/>
        <w:autoSpaceDE/>
        <w:autoSpaceDN/>
        <w:jc w:val="both"/>
        <w:rPr>
          <w:rFonts w:eastAsia="Calibri"/>
          <w:bCs/>
          <w:sz w:val="28"/>
          <w:szCs w:val="28"/>
        </w:rPr>
      </w:pPr>
    </w:p>
    <w:p w14:paraId="77B1C023" w14:textId="77777777" w:rsidR="00DE7A85" w:rsidRDefault="00DE7A85" w:rsidP="00A13481">
      <w:pPr>
        <w:widowControl/>
        <w:autoSpaceDE/>
        <w:autoSpaceDN/>
        <w:jc w:val="both"/>
        <w:rPr>
          <w:rFonts w:eastAsia="Calibri"/>
          <w:bCs/>
          <w:sz w:val="28"/>
          <w:szCs w:val="28"/>
        </w:rPr>
      </w:pPr>
    </w:p>
    <w:p w14:paraId="1A93B7B6" w14:textId="77777777" w:rsidR="00DE7A85" w:rsidRDefault="00DE7A85" w:rsidP="00A13481">
      <w:pPr>
        <w:widowControl/>
        <w:autoSpaceDE/>
        <w:autoSpaceDN/>
        <w:jc w:val="both"/>
        <w:rPr>
          <w:rFonts w:eastAsia="Calibri"/>
          <w:bCs/>
          <w:sz w:val="28"/>
          <w:szCs w:val="28"/>
        </w:rPr>
      </w:pPr>
    </w:p>
    <w:p w14:paraId="5DC8B079" w14:textId="77777777" w:rsidR="00DE7A85" w:rsidRDefault="00DE7A85" w:rsidP="00A13481">
      <w:pPr>
        <w:widowControl/>
        <w:autoSpaceDE/>
        <w:autoSpaceDN/>
        <w:jc w:val="both"/>
        <w:rPr>
          <w:rFonts w:eastAsia="Calibri"/>
          <w:bCs/>
          <w:sz w:val="28"/>
          <w:szCs w:val="28"/>
        </w:rPr>
      </w:pPr>
    </w:p>
    <w:p w14:paraId="2F135609" w14:textId="77777777" w:rsidR="00DE7A85" w:rsidRDefault="00DE7A85" w:rsidP="00A13481">
      <w:pPr>
        <w:widowControl/>
        <w:autoSpaceDE/>
        <w:autoSpaceDN/>
        <w:jc w:val="both"/>
        <w:rPr>
          <w:rFonts w:eastAsia="Calibri"/>
          <w:bCs/>
          <w:sz w:val="28"/>
          <w:szCs w:val="28"/>
        </w:rPr>
      </w:pPr>
    </w:p>
    <w:p w14:paraId="24FEBCF5" w14:textId="772705B8" w:rsidR="00A13481" w:rsidRDefault="00A13481" w:rsidP="00A13481">
      <w:pPr>
        <w:widowControl/>
        <w:autoSpaceDE/>
        <w:autoSpaceDN/>
        <w:jc w:val="both"/>
        <w:rPr>
          <w:rFonts w:eastAsia="Calibri"/>
          <w:bCs/>
          <w:sz w:val="28"/>
          <w:szCs w:val="28"/>
        </w:rPr>
      </w:pPr>
      <w:r w:rsidRPr="00A13481">
        <w:rPr>
          <w:rFonts w:eastAsia="Calibri"/>
          <w:bCs/>
          <w:sz w:val="28"/>
          <w:szCs w:val="28"/>
        </w:rPr>
        <w:t xml:space="preserve"> Определение необходимого и достаточного числа видов на чертеже. Выбор главного изображения и масштаба изображения. Нанесение размеров на чертежах с учетом формы предметов.  Выполнение чертежей предметов с использованием геометрических построений (деление отрезков, углов, окружностей на равные части, сопряжения)</w:t>
      </w:r>
    </w:p>
    <w:p w14:paraId="6D95932C" w14:textId="77777777" w:rsidR="00CF5B4A" w:rsidRPr="00A13481" w:rsidRDefault="00CF5B4A" w:rsidP="00A13481">
      <w:pPr>
        <w:widowControl/>
        <w:autoSpaceDE/>
        <w:autoSpaceDN/>
        <w:jc w:val="both"/>
        <w:rPr>
          <w:rFonts w:eastAsia="Calibri"/>
          <w:bCs/>
          <w:sz w:val="28"/>
          <w:szCs w:val="28"/>
        </w:rPr>
      </w:pPr>
    </w:p>
    <w:p w14:paraId="5BA3BB20" w14:textId="2A2FE836" w:rsidR="00A13481" w:rsidRPr="00A13481" w:rsidRDefault="00A13481" w:rsidP="00A13481">
      <w:pPr>
        <w:widowControl/>
        <w:autoSpaceDE/>
        <w:autoSpaceDN/>
        <w:rPr>
          <w:rFonts w:eastAsia="Calibri"/>
          <w:sz w:val="28"/>
          <w:szCs w:val="28"/>
        </w:rPr>
      </w:pPr>
      <w:r w:rsidRPr="00A13481">
        <w:rPr>
          <w:rFonts w:eastAsia="Calibri"/>
          <w:sz w:val="28"/>
          <w:szCs w:val="28"/>
        </w:rPr>
        <w:t>Графическая работа «Чертежи и аксонометрические проекции предметов».</w:t>
      </w:r>
    </w:p>
    <w:p w14:paraId="68EA47AB" w14:textId="71ACB5DD" w:rsidR="00A13481" w:rsidRPr="00A13481" w:rsidRDefault="00A13481" w:rsidP="00A13481">
      <w:pPr>
        <w:widowControl/>
        <w:autoSpaceDE/>
        <w:autoSpaceDN/>
        <w:rPr>
          <w:rFonts w:eastAsia="Calibri"/>
          <w:sz w:val="28"/>
          <w:szCs w:val="28"/>
        </w:rPr>
      </w:pPr>
      <w:r w:rsidRPr="00A13481">
        <w:rPr>
          <w:rFonts w:eastAsia="Calibri"/>
          <w:sz w:val="28"/>
          <w:szCs w:val="28"/>
        </w:rPr>
        <w:t>Графическая работа «Выполнение чертежа детали с сопряжениями»</w:t>
      </w:r>
    </w:p>
    <w:p w14:paraId="7ECC5092" w14:textId="720279EB" w:rsidR="00A13481" w:rsidRPr="00A13481" w:rsidRDefault="00A13481" w:rsidP="00A13481">
      <w:pPr>
        <w:widowControl/>
        <w:numPr>
          <w:ilvl w:val="0"/>
          <w:numId w:val="16"/>
        </w:numPr>
        <w:autoSpaceDE/>
        <w:autoSpaceDN/>
        <w:spacing w:after="200" w:line="276" w:lineRule="auto"/>
        <w:contextualSpacing/>
        <w:rPr>
          <w:rFonts w:eastAsia="Calibri"/>
          <w:b/>
          <w:bCs/>
          <w:sz w:val="28"/>
          <w:szCs w:val="28"/>
          <w:lang w:val="en-US"/>
        </w:rPr>
      </w:pPr>
      <w:r w:rsidRPr="00A13481">
        <w:rPr>
          <w:rFonts w:eastAsia="Calibri"/>
          <w:b/>
          <w:bCs/>
          <w:sz w:val="28"/>
          <w:szCs w:val="28"/>
          <w:lang w:val="en-US"/>
        </w:rPr>
        <w:t>Сечения и разрезы (</w:t>
      </w:r>
      <w:r w:rsidR="00BC2DBA">
        <w:rPr>
          <w:rFonts w:eastAsia="Calibri"/>
          <w:b/>
          <w:bCs/>
          <w:sz w:val="28"/>
          <w:szCs w:val="28"/>
        </w:rPr>
        <w:t>3</w:t>
      </w:r>
      <w:r w:rsidRPr="00A13481">
        <w:rPr>
          <w:rFonts w:eastAsia="Calibri"/>
          <w:b/>
          <w:bCs/>
          <w:sz w:val="28"/>
          <w:szCs w:val="28"/>
          <w:lang w:val="en-US"/>
        </w:rPr>
        <w:t xml:space="preserve"> ч).</w:t>
      </w:r>
    </w:p>
    <w:p w14:paraId="7F3BEEFD" w14:textId="77777777" w:rsidR="00A13481" w:rsidRPr="00A13481" w:rsidRDefault="00A13481" w:rsidP="00A13481">
      <w:pPr>
        <w:widowControl/>
        <w:autoSpaceDE/>
        <w:autoSpaceDN/>
        <w:ind w:left="142"/>
        <w:contextualSpacing/>
        <w:jc w:val="both"/>
        <w:rPr>
          <w:rFonts w:eastAsia="Calibri"/>
          <w:bCs/>
          <w:sz w:val="28"/>
          <w:szCs w:val="28"/>
        </w:rPr>
      </w:pPr>
      <w:r w:rsidRPr="00A13481">
        <w:rPr>
          <w:rFonts w:eastAsia="Calibri"/>
          <w:bCs/>
          <w:sz w:val="28"/>
          <w:szCs w:val="28"/>
        </w:rPr>
        <w:t>Сечения и разрезы, сходство и различие между ними. Сечения. Правила выполнения наложенных и вынесенных сечений. Обозначение сечений. Графическое обозначение материалов на чертежах</w:t>
      </w:r>
    </w:p>
    <w:p w14:paraId="394C6D27" w14:textId="77777777" w:rsidR="00A13481" w:rsidRPr="00A13481" w:rsidRDefault="00A13481" w:rsidP="00A13481">
      <w:pPr>
        <w:widowControl/>
        <w:autoSpaceDE/>
        <w:autoSpaceDN/>
        <w:ind w:left="142"/>
        <w:contextualSpacing/>
        <w:jc w:val="both"/>
        <w:rPr>
          <w:rFonts w:eastAsia="Calibri"/>
          <w:bCs/>
          <w:sz w:val="28"/>
          <w:szCs w:val="28"/>
        </w:rPr>
      </w:pPr>
      <w:r w:rsidRPr="00A13481">
        <w:rPr>
          <w:rFonts w:eastAsia="Calibri"/>
          <w:bCs/>
          <w:sz w:val="28"/>
          <w:szCs w:val="28"/>
        </w:rPr>
        <w:t>Разрезы. Простые разрезы (горизонтальные, фронтальные и профильные). Соединения части вида с частью разреза. Обозначение разрезов. Местные разрезы. Разрезы (вырезы) в прямоугольной изометрической проекции.</w:t>
      </w:r>
    </w:p>
    <w:p w14:paraId="5FCDB156" w14:textId="1369E7F2" w:rsidR="00A13481" w:rsidRPr="00BC2DBA" w:rsidRDefault="00A13481" w:rsidP="00BC2DBA">
      <w:pPr>
        <w:widowControl/>
        <w:autoSpaceDE/>
        <w:autoSpaceDN/>
        <w:ind w:left="142"/>
        <w:contextualSpacing/>
        <w:jc w:val="both"/>
        <w:rPr>
          <w:rFonts w:eastAsia="Calibri"/>
          <w:sz w:val="28"/>
          <w:szCs w:val="28"/>
        </w:rPr>
      </w:pPr>
      <w:r w:rsidRPr="00A13481">
        <w:rPr>
          <w:rFonts w:eastAsia="Calibri"/>
          <w:sz w:val="28"/>
          <w:szCs w:val="28"/>
        </w:rPr>
        <w:t>Графическая работа «Выполнение чертежа детали с необходимыми сечениями»</w:t>
      </w:r>
      <w:r w:rsidR="00BC2DBA">
        <w:rPr>
          <w:rFonts w:eastAsia="Calibri"/>
          <w:sz w:val="28"/>
          <w:szCs w:val="28"/>
        </w:rPr>
        <w:t xml:space="preserve"> Практическая</w:t>
      </w:r>
      <w:r w:rsidRPr="00BC2DBA">
        <w:rPr>
          <w:rFonts w:eastAsia="Calibri"/>
          <w:sz w:val="28"/>
          <w:szCs w:val="28"/>
        </w:rPr>
        <w:t xml:space="preserve"> работа №  «Чтение чертежей».</w:t>
      </w:r>
    </w:p>
    <w:p w14:paraId="711923DB" w14:textId="2D145CF5" w:rsidR="00A13481" w:rsidRPr="00A13481" w:rsidRDefault="00A13481" w:rsidP="00A13481">
      <w:pPr>
        <w:widowControl/>
        <w:numPr>
          <w:ilvl w:val="0"/>
          <w:numId w:val="16"/>
        </w:numPr>
        <w:autoSpaceDE/>
        <w:autoSpaceDN/>
        <w:spacing w:after="200" w:line="276" w:lineRule="auto"/>
        <w:contextualSpacing/>
        <w:rPr>
          <w:rFonts w:eastAsia="Calibri"/>
          <w:b/>
          <w:bCs/>
          <w:sz w:val="28"/>
          <w:szCs w:val="28"/>
          <w:lang w:val="en-US"/>
        </w:rPr>
      </w:pPr>
      <w:r w:rsidRPr="00A13481">
        <w:rPr>
          <w:rFonts w:eastAsia="Calibri"/>
          <w:b/>
          <w:bCs/>
          <w:sz w:val="28"/>
          <w:szCs w:val="28"/>
          <w:lang w:val="en-US"/>
        </w:rPr>
        <w:t>Сборочные чертежи (</w:t>
      </w:r>
      <w:r w:rsidR="003030AC">
        <w:rPr>
          <w:rFonts w:eastAsia="Calibri"/>
          <w:b/>
          <w:bCs/>
          <w:sz w:val="28"/>
          <w:szCs w:val="28"/>
        </w:rPr>
        <w:t>3</w:t>
      </w:r>
      <w:r w:rsidRPr="00A13481">
        <w:rPr>
          <w:rFonts w:eastAsia="Calibri"/>
          <w:b/>
          <w:bCs/>
          <w:sz w:val="28"/>
          <w:szCs w:val="28"/>
          <w:lang w:val="en-US"/>
        </w:rPr>
        <w:t xml:space="preserve"> ч).</w:t>
      </w:r>
    </w:p>
    <w:p w14:paraId="6C816CCF" w14:textId="77777777" w:rsidR="00A13481" w:rsidRPr="00A13481" w:rsidRDefault="00A13481" w:rsidP="00A13481">
      <w:pPr>
        <w:widowControl/>
        <w:autoSpaceDE/>
        <w:autoSpaceDN/>
        <w:ind w:firstLine="851"/>
        <w:jc w:val="both"/>
        <w:rPr>
          <w:rFonts w:eastAsia="Calibri"/>
          <w:sz w:val="28"/>
          <w:szCs w:val="28"/>
        </w:rPr>
      </w:pPr>
      <w:r w:rsidRPr="00A13481">
        <w:rPr>
          <w:rFonts w:eastAsia="Calibri"/>
          <w:sz w:val="28"/>
          <w:szCs w:val="28"/>
        </w:rPr>
        <w:t>Общие поня</w:t>
      </w:r>
      <w:r w:rsidRPr="00A13481">
        <w:rPr>
          <w:rFonts w:eastAsia="Calibri"/>
          <w:sz w:val="28"/>
          <w:szCs w:val="28"/>
        </w:rPr>
        <w:softHyphen/>
        <w:t>тия о соединении деталей. Разъемные соединения деталей: болтовые, шпилечные, винтовые, шпоночные и штифтовые. Оз</w:t>
      </w:r>
      <w:r w:rsidRPr="00A13481">
        <w:rPr>
          <w:rFonts w:eastAsia="Calibri"/>
          <w:sz w:val="28"/>
          <w:szCs w:val="28"/>
        </w:rPr>
        <w:softHyphen/>
        <w:t>накомление с условностями изображения и обозначения на чер</w:t>
      </w:r>
      <w:r w:rsidRPr="00A13481">
        <w:rPr>
          <w:rFonts w:eastAsia="Calibri"/>
          <w:sz w:val="28"/>
          <w:szCs w:val="28"/>
        </w:rPr>
        <w:softHyphen/>
        <w:t>тежах неразъемных соединений (сварных, паяных, клеевых). Изображение резьбы на стержне и в отверстии. Обозначение мет</w:t>
      </w:r>
      <w:r w:rsidRPr="00A13481">
        <w:rPr>
          <w:rFonts w:eastAsia="Calibri"/>
          <w:sz w:val="28"/>
          <w:szCs w:val="28"/>
        </w:rPr>
        <w:softHyphen/>
        <w:t>рической резьбы. Упрощенное изображение резьбовых соедине</w:t>
      </w:r>
      <w:r w:rsidRPr="00A13481">
        <w:rPr>
          <w:rFonts w:eastAsia="Calibri"/>
          <w:sz w:val="28"/>
          <w:szCs w:val="28"/>
        </w:rPr>
        <w:softHyphen/>
        <w:t>ний. Чтение и выполнение чертежей резьбовых соединений. Сборочный чертеж. Изображения на сборочных чертежах.</w:t>
      </w:r>
    </w:p>
    <w:p w14:paraId="3C3842E7" w14:textId="77777777" w:rsidR="00A13481" w:rsidRPr="00A13481" w:rsidRDefault="00A13481" w:rsidP="00A13481">
      <w:pPr>
        <w:widowControl/>
        <w:autoSpaceDE/>
        <w:autoSpaceDN/>
        <w:ind w:firstLine="851"/>
        <w:jc w:val="both"/>
        <w:rPr>
          <w:rFonts w:eastAsia="Calibri"/>
          <w:sz w:val="28"/>
          <w:szCs w:val="28"/>
        </w:rPr>
      </w:pPr>
      <w:r w:rsidRPr="00A13481">
        <w:rPr>
          <w:rFonts w:eastAsia="Calibri"/>
          <w:sz w:val="28"/>
          <w:szCs w:val="28"/>
        </w:rPr>
        <w:t>Некоторые условности и упрощения на сборочных чертежах. Штриховка сечений смежных деталей. Размеры на сборочных чертежах.</w:t>
      </w:r>
    </w:p>
    <w:p w14:paraId="556B5B94" w14:textId="02756A8D" w:rsidR="00A13481" w:rsidRPr="00A13481" w:rsidRDefault="00A13481" w:rsidP="00A13481">
      <w:pPr>
        <w:widowControl/>
        <w:autoSpaceDE/>
        <w:autoSpaceDN/>
        <w:ind w:firstLine="851"/>
        <w:jc w:val="both"/>
        <w:rPr>
          <w:rFonts w:eastAsia="Calibri"/>
          <w:sz w:val="28"/>
          <w:szCs w:val="28"/>
        </w:rPr>
      </w:pPr>
      <w:r w:rsidRPr="00A13481">
        <w:rPr>
          <w:rFonts w:eastAsia="Calibri"/>
          <w:sz w:val="28"/>
          <w:szCs w:val="28"/>
        </w:rPr>
        <w:t xml:space="preserve">Чтение сборочных чертежей. Деталирование. Выполнение простейших сборочных чертежей, в том числе с элементами конструирования. </w:t>
      </w:r>
    </w:p>
    <w:p w14:paraId="12A5176F" w14:textId="77777777" w:rsidR="00A13481" w:rsidRPr="00A13481" w:rsidRDefault="00A13481" w:rsidP="00A13481">
      <w:pPr>
        <w:widowControl/>
        <w:autoSpaceDE/>
        <w:autoSpaceDN/>
        <w:ind w:firstLine="142"/>
        <w:jc w:val="both"/>
        <w:rPr>
          <w:rFonts w:eastAsia="Calibri"/>
          <w:sz w:val="28"/>
          <w:szCs w:val="28"/>
        </w:rPr>
      </w:pPr>
      <w:r w:rsidRPr="00A13481">
        <w:rPr>
          <w:rFonts w:eastAsia="Calibri"/>
          <w:sz w:val="28"/>
          <w:szCs w:val="28"/>
        </w:rPr>
        <w:t>Графическая работа №10 «Резьбовое соединение».</w:t>
      </w:r>
    </w:p>
    <w:p w14:paraId="6280A88E" w14:textId="4439D53C" w:rsidR="00A13481" w:rsidRPr="00A13481" w:rsidRDefault="00A13481" w:rsidP="00A13481">
      <w:pPr>
        <w:widowControl/>
        <w:autoSpaceDE/>
        <w:autoSpaceDN/>
        <w:ind w:firstLine="142"/>
        <w:jc w:val="both"/>
        <w:rPr>
          <w:rFonts w:eastAsia="Calibri"/>
          <w:sz w:val="28"/>
          <w:szCs w:val="28"/>
        </w:rPr>
      </w:pPr>
      <w:r w:rsidRPr="00A13481">
        <w:rPr>
          <w:rFonts w:eastAsia="Calibri"/>
          <w:sz w:val="28"/>
          <w:szCs w:val="28"/>
        </w:rPr>
        <w:t>Графическая работа№11 «</w:t>
      </w:r>
      <w:r w:rsidR="0079790E">
        <w:rPr>
          <w:rFonts w:eastAsia="Calibri"/>
          <w:sz w:val="28"/>
          <w:szCs w:val="28"/>
        </w:rPr>
        <w:t>Деталирование</w:t>
      </w:r>
      <w:r w:rsidRPr="00A13481">
        <w:rPr>
          <w:rFonts w:eastAsia="Calibri"/>
          <w:sz w:val="28"/>
          <w:szCs w:val="28"/>
        </w:rPr>
        <w:t>».</w:t>
      </w:r>
    </w:p>
    <w:p w14:paraId="318D7658" w14:textId="77777777" w:rsidR="00A13481" w:rsidRPr="00A13481" w:rsidRDefault="00A13481" w:rsidP="00A13481">
      <w:pPr>
        <w:widowControl/>
        <w:autoSpaceDE/>
        <w:autoSpaceDN/>
        <w:jc w:val="center"/>
        <w:rPr>
          <w:b/>
          <w:sz w:val="28"/>
          <w:szCs w:val="28"/>
          <w:lang w:eastAsia="ru-RU"/>
        </w:rPr>
      </w:pPr>
    </w:p>
    <w:p w14:paraId="2FA7F141" w14:textId="77777777" w:rsidR="002E136C" w:rsidRPr="008F3375" w:rsidRDefault="002E136C">
      <w:pPr>
        <w:pStyle w:val="a3"/>
      </w:pPr>
    </w:p>
    <w:p w14:paraId="58DF079B" w14:textId="77777777" w:rsidR="002E136C" w:rsidRPr="008F3375" w:rsidRDefault="002E136C">
      <w:pPr>
        <w:pStyle w:val="a3"/>
      </w:pPr>
    </w:p>
    <w:p w14:paraId="7F339999" w14:textId="77777777" w:rsidR="002E136C" w:rsidRPr="008F3375" w:rsidRDefault="002E136C">
      <w:pPr>
        <w:pStyle w:val="a3"/>
      </w:pPr>
    </w:p>
    <w:p w14:paraId="157BE9F3" w14:textId="2083EDC8" w:rsidR="00330C13" w:rsidRPr="00330C13" w:rsidRDefault="00330C13" w:rsidP="00330C13">
      <w:pPr>
        <w:pStyle w:val="a3"/>
        <w:sectPr w:rsidR="00330C13" w:rsidRPr="00330C13" w:rsidSect="002E136C">
          <w:type w:val="continuous"/>
          <w:pgSz w:w="11910" w:h="16840"/>
          <w:pgMar w:top="20" w:right="740" w:bottom="280" w:left="1600" w:header="720" w:footer="720" w:gutter="0"/>
          <w:cols w:space="720"/>
          <w:docGrid w:linePitch="299"/>
        </w:sectPr>
      </w:pPr>
    </w:p>
    <w:p w14:paraId="52B137B9" w14:textId="77777777" w:rsidR="00642FD4" w:rsidRDefault="00642FD4" w:rsidP="008F3375">
      <w:pPr>
        <w:pStyle w:val="3"/>
        <w:spacing w:before="64"/>
        <w:ind w:left="5699" w:right="5001"/>
        <w:jc w:val="center"/>
      </w:pPr>
    </w:p>
    <w:p w14:paraId="14CFD7A2" w14:textId="77777777" w:rsidR="00642FD4" w:rsidRPr="00642FD4" w:rsidRDefault="00642FD4" w:rsidP="00642FD4">
      <w:pPr>
        <w:widowControl/>
        <w:autoSpaceDE/>
        <w:autoSpaceDN/>
        <w:spacing w:line="276" w:lineRule="auto"/>
        <w:ind w:left="120"/>
        <w:rPr>
          <w:rFonts w:ascii="Calibri" w:eastAsia="Calibri" w:hAnsi="Calibri"/>
        </w:rPr>
      </w:pPr>
      <w:r w:rsidRPr="00642FD4">
        <w:rPr>
          <w:rFonts w:eastAsia="Calibri"/>
          <w:b/>
          <w:color w:val="000000"/>
          <w:sz w:val="28"/>
        </w:rPr>
        <w:t xml:space="preserve">ТЕМАТИЧЕСКОЕ ПЛАНИРОВАНИЕ </w:t>
      </w:r>
    </w:p>
    <w:p w14:paraId="049030E8" w14:textId="336F3DAC" w:rsidR="00642FD4" w:rsidRPr="00642FD4" w:rsidRDefault="00642FD4" w:rsidP="00642FD4">
      <w:pPr>
        <w:widowControl/>
        <w:autoSpaceDE/>
        <w:autoSpaceDN/>
        <w:spacing w:line="276" w:lineRule="auto"/>
        <w:ind w:left="120"/>
        <w:rPr>
          <w:rFonts w:ascii="Calibri" w:eastAsia="Calibri" w:hAnsi="Calibri"/>
        </w:rPr>
      </w:pPr>
      <w:r w:rsidRPr="00642FD4">
        <w:rPr>
          <w:rFonts w:eastAsia="Calibri"/>
          <w:b/>
          <w:color w:val="000000"/>
          <w:sz w:val="28"/>
        </w:rPr>
        <w:t xml:space="preserve"> </w:t>
      </w:r>
      <w:r w:rsidR="00FC5B82">
        <w:rPr>
          <w:rFonts w:eastAsia="Calibri"/>
          <w:b/>
          <w:color w:val="000000"/>
          <w:sz w:val="28"/>
        </w:rPr>
        <w:t>8</w:t>
      </w:r>
      <w:r w:rsidRPr="00642FD4">
        <w:rPr>
          <w:rFonts w:eastAsia="Calibri"/>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643"/>
        <w:gridCol w:w="1651"/>
        <w:gridCol w:w="1841"/>
        <w:gridCol w:w="1910"/>
        <w:gridCol w:w="2852"/>
      </w:tblGrid>
      <w:tr w:rsidR="00642FD4" w:rsidRPr="00642FD4" w14:paraId="7A6563DA" w14:textId="77777777" w:rsidTr="00B26EE6">
        <w:trPr>
          <w:trHeight w:val="144"/>
          <w:tblCellSpacing w:w="20" w:type="nil"/>
        </w:trPr>
        <w:tc>
          <w:tcPr>
            <w:tcW w:w="1093" w:type="dxa"/>
            <w:vMerge w:val="restart"/>
            <w:tcMar>
              <w:top w:w="50" w:type="dxa"/>
              <w:left w:w="100" w:type="dxa"/>
            </w:tcMar>
            <w:vAlign w:val="center"/>
          </w:tcPr>
          <w:p w14:paraId="2AB0D999" w14:textId="77777777" w:rsidR="00642FD4" w:rsidRPr="00642FD4" w:rsidRDefault="00642FD4" w:rsidP="00642FD4">
            <w:pPr>
              <w:widowControl/>
              <w:autoSpaceDE/>
              <w:autoSpaceDN/>
              <w:spacing w:line="276" w:lineRule="auto"/>
              <w:ind w:left="135"/>
              <w:rPr>
                <w:rFonts w:ascii="Calibri" w:eastAsia="Calibri" w:hAnsi="Calibri"/>
                <w:lang w:val="en-US"/>
              </w:rPr>
            </w:pPr>
            <w:r w:rsidRPr="00642FD4">
              <w:rPr>
                <w:rFonts w:eastAsia="Calibri"/>
                <w:b/>
                <w:color w:val="000000"/>
                <w:sz w:val="24"/>
                <w:lang w:val="en-US"/>
              </w:rPr>
              <w:t xml:space="preserve">№ п/п </w:t>
            </w:r>
          </w:p>
          <w:p w14:paraId="5D988797" w14:textId="77777777" w:rsidR="00642FD4" w:rsidRPr="00642FD4" w:rsidRDefault="00642FD4" w:rsidP="00642FD4">
            <w:pPr>
              <w:widowControl/>
              <w:autoSpaceDE/>
              <w:autoSpaceDN/>
              <w:spacing w:line="276" w:lineRule="auto"/>
              <w:ind w:left="135"/>
              <w:rPr>
                <w:rFonts w:ascii="Calibri" w:eastAsia="Calibri" w:hAnsi="Calibri"/>
                <w:lang w:val="en-US"/>
              </w:rPr>
            </w:pPr>
          </w:p>
        </w:tc>
        <w:tc>
          <w:tcPr>
            <w:tcW w:w="5643" w:type="dxa"/>
            <w:vMerge w:val="restart"/>
            <w:tcMar>
              <w:top w:w="50" w:type="dxa"/>
              <w:left w:w="100" w:type="dxa"/>
            </w:tcMar>
            <w:vAlign w:val="center"/>
          </w:tcPr>
          <w:p w14:paraId="3F9690DC" w14:textId="53599999" w:rsidR="00642FD4" w:rsidRPr="00FC5B82" w:rsidRDefault="00642FD4" w:rsidP="00642FD4">
            <w:pPr>
              <w:widowControl/>
              <w:autoSpaceDE/>
              <w:autoSpaceDN/>
              <w:spacing w:line="276" w:lineRule="auto"/>
              <w:ind w:left="135"/>
              <w:rPr>
                <w:rFonts w:ascii="Calibri" w:eastAsia="Calibri" w:hAnsi="Calibri"/>
              </w:rPr>
            </w:pPr>
            <w:r w:rsidRPr="00FC5B82">
              <w:rPr>
                <w:rFonts w:eastAsia="Calibri"/>
                <w:b/>
                <w:color w:val="000000"/>
                <w:sz w:val="24"/>
              </w:rPr>
              <w:t>Наименование</w:t>
            </w:r>
            <w:r w:rsidR="00FC5B82">
              <w:rPr>
                <w:rFonts w:eastAsia="Calibri"/>
                <w:b/>
                <w:color w:val="000000"/>
                <w:sz w:val="24"/>
              </w:rPr>
              <w:t xml:space="preserve"> </w:t>
            </w:r>
            <w:r w:rsidRPr="00FC5B82">
              <w:rPr>
                <w:rFonts w:eastAsia="Calibri"/>
                <w:b/>
                <w:color w:val="000000"/>
                <w:sz w:val="24"/>
              </w:rPr>
              <w:t xml:space="preserve">разделов и тем программы </w:t>
            </w:r>
          </w:p>
          <w:p w14:paraId="0E401C12" w14:textId="77777777" w:rsidR="00642FD4" w:rsidRPr="00FC5B82" w:rsidRDefault="00642FD4" w:rsidP="00642FD4">
            <w:pPr>
              <w:widowControl/>
              <w:autoSpaceDE/>
              <w:autoSpaceDN/>
              <w:spacing w:line="276" w:lineRule="auto"/>
              <w:ind w:left="135"/>
              <w:rPr>
                <w:rFonts w:ascii="Calibri" w:eastAsia="Calibri" w:hAnsi="Calibri"/>
              </w:rPr>
            </w:pPr>
          </w:p>
        </w:tc>
        <w:tc>
          <w:tcPr>
            <w:tcW w:w="0" w:type="auto"/>
            <w:gridSpan w:val="3"/>
            <w:tcMar>
              <w:top w:w="50" w:type="dxa"/>
              <w:left w:w="100" w:type="dxa"/>
            </w:tcMar>
            <w:vAlign w:val="center"/>
          </w:tcPr>
          <w:p w14:paraId="4C819157" w14:textId="77777777" w:rsidR="00642FD4" w:rsidRPr="00642FD4" w:rsidRDefault="00642FD4" w:rsidP="00642FD4">
            <w:pPr>
              <w:widowControl/>
              <w:autoSpaceDE/>
              <w:autoSpaceDN/>
              <w:spacing w:line="276" w:lineRule="auto"/>
              <w:rPr>
                <w:rFonts w:ascii="Calibri" w:eastAsia="Calibri" w:hAnsi="Calibri"/>
                <w:lang w:val="en-US"/>
              </w:rPr>
            </w:pPr>
            <w:r w:rsidRPr="00642FD4">
              <w:rPr>
                <w:rFonts w:eastAsia="Calibri"/>
                <w:b/>
                <w:color w:val="000000"/>
                <w:sz w:val="24"/>
                <w:lang w:val="en-US"/>
              </w:rPr>
              <w:t>Количество часов</w:t>
            </w:r>
          </w:p>
        </w:tc>
        <w:tc>
          <w:tcPr>
            <w:tcW w:w="2852" w:type="dxa"/>
            <w:vMerge w:val="restart"/>
            <w:tcMar>
              <w:top w:w="50" w:type="dxa"/>
              <w:left w:w="100" w:type="dxa"/>
            </w:tcMar>
            <w:vAlign w:val="center"/>
          </w:tcPr>
          <w:p w14:paraId="21B1964B" w14:textId="77777777" w:rsidR="00642FD4" w:rsidRPr="00642FD4" w:rsidRDefault="00642FD4" w:rsidP="00642FD4">
            <w:pPr>
              <w:widowControl/>
              <w:autoSpaceDE/>
              <w:autoSpaceDN/>
              <w:spacing w:line="276" w:lineRule="auto"/>
              <w:ind w:left="135"/>
              <w:rPr>
                <w:rFonts w:ascii="Calibri" w:eastAsia="Calibri" w:hAnsi="Calibri"/>
                <w:lang w:val="en-US"/>
              </w:rPr>
            </w:pPr>
            <w:r w:rsidRPr="00642FD4">
              <w:rPr>
                <w:rFonts w:eastAsia="Calibri"/>
                <w:b/>
                <w:color w:val="000000"/>
                <w:sz w:val="24"/>
                <w:lang w:val="en-US"/>
              </w:rPr>
              <w:t xml:space="preserve">Электронные (цифровые) образовательные ресурсы </w:t>
            </w:r>
          </w:p>
          <w:p w14:paraId="34DF6D00" w14:textId="77777777" w:rsidR="00642FD4" w:rsidRPr="00642FD4" w:rsidRDefault="00642FD4" w:rsidP="00642FD4">
            <w:pPr>
              <w:widowControl/>
              <w:autoSpaceDE/>
              <w:autoSpaceDN/>
              <w:spacing w:line="276" w:lineRule="auto"/>
              <w:ind w:left="135"/>
              <w:rPr>
                <w:rFonts w:ascii="Calibri" w:eastAsia="Calibri" w:hAnsi="Calibri"/>
                <w:lang w:val="en-US"/>
              </w:rPr>
            </w:pPr>
          </w:p>
        </w:tc>
      </w:tr>
      <w:tr w:rsidR="00642FD4" w:rsidRPr="00642FD4" w14:paraId="2A15700B" w14:textId="77777777" w:rsidTr="00B26EE6">
        <w:trPr>
          <w:trHeight w:val="144"/>
          <w:tblCellSpacing w:w="20" w:type="nil"/>
        </w:trPr>
        <w:tc>
          <w:tcPr>
            <w:tcW w:w="1093" w:type="dxa"/>
            <w:vMerge/>
            <w:tcBorders>
              <w:top w:val="nil"/>
            </w:tcBorders>
            <w:tcMar>
              <w:top w:w="50" w:type="dxa"/>
              <w:left w:w="100" w:type="dxa"/>
            </w:tcMar>
          </w:tcPr>
          <w:p w14:paraId="1EB48DA5" w14:textId="77777777" w:rsidR="00642FD4" w:rsidRPr="00642FD4" w:rsidRDefault="00642FD4" w:rsidP="00642FD4">
            <w:pPr>
              <w:widowControl/>
              <w:autoSpaceDE/>
              <w:autoSpaceDN/>
              <w:spacing w:after="200" w:line="276" w:lineRule="auto"/>
              <w:rPr>
                <w:rFonts w:ascii="Calibri" w:eastAsia="Calibri" w:hAnsi="Calibri"/>
                <w:lang w:val="en-US"/>
              </w:rPr>
            </w:pPr>
          </w:p>
        </w:tc>
        <w:tc>
          <w:tcPr>
            <w:tcW w:w="5643" w:type="dxa"/>
            <w:vMerge/>
            <w:tcBorders>
              <w:top w:val="nil"/>
            </w:tcBorders>
            <w:tcMar>
              <w:top w:w="50" w:type="dxa"/>
              <w:left w:w="100" w:type="dxa"/>
            </w:tcMar>
          </w:tcPr>
          <w:p w14:paraId="0FAAB8B4" w14:textId="77777777" w:rsidR="00642FD4" w:rsidRPr="00642FD4" w:rsidRDefault="00642FD4" w:rsidP="00642FD4">
            <w:pPr>
              <w:widowControl/>
              <w:autoSpaceDE/>
              <w:autoSpaceDN/>
              <w:spacing w:after="200" w:line="276" w:lineRule="auto"/>
              <w:rPr>
                <w:rFonts w:ascii="Calibri" w:eastAsia="Calibri" w:hAnsi="Calibri"/>
                <w:lang w:val="en-US"/>
              </w:rPr>
            </w:pPr>
          </w:p>
        </w:tc>
        <w:tc>
          <w:tcPr>
            <w:tcW w:w="1651" w:type="dxa"/>
            <w:tcMar>
              <w:top w:w="50" w:type="dxa"/>
              <w:left w:w="100" w:type="dxa"/>
            </w:tcMar>
            <w:vAlign w:val="center"/>
          </w:tcPr>
          <w:p w14:paraId="237C88FD" w14:textId="77777777" w:rsidR="00642FD4" w:rsidRPr="00642FD4" w:rsidRDefault="00642FD4" w:rsidP="00642FD4">
            <w:pPr>
              <w:widowControl/>
              <w:autoSpaceDE/>
              <w:autoSpaceDN/>
              <w:spacing w:line="276" w:lineRule="auto"/>
              <w:ind w:left="135"/>
              <w:rPr>
                <w:rFonts w:ascii="Calibri" w:eastAsia="Calibri" w:hAnsi="Calibri"/>
                <w:lang w:val="en-US"/>
              </w:rPr>
            </w:pPr>
            <w:r w:rsidRPr="00642FD4">
              <w:rPr>
                <w:rFonts w:eastAsia="Calibri"/>
                <w:b/>
                <w:color w:val="000000"/>
                <w:sz w:val="24"/>
                <w:lang w:val="en-US"/>
              </w:rPr>
              <w:t xml:space="preserve">Всего </w:t>
            </w:r>
          </w:p>
          <w:p w14:paraId="7BA02334" w14:textId="77777777" w:rsidR="00642FD4" w:rsidRPr="00642FD4" w:rsidRDefault="00642FD4" w:rsidP="00642FD4">
            <w:pPr>
              <w:widowControl/>
              <w:autoSpaceDE/>
              <w:autoSpaceDN/>
              <w:spacing w:line="276" w:lineRule="auto"/>
              <w:ind w:left="135"/>
              <w:rPr>
                <w:rFonts w:ascii="Calibri" w:eastAsia="Calibri" w:hAnsi="Calibri"/>
                <w:lang w:val="en-US"/>
              </w:rPr>
            </w:pPr>
          </w:p>
        </w:tc>
        <w:tc>
          <w:tcPr>
            <w:tcW w:w="1841" w:type="dxa"/>
            <w:tcMar>
              <w:top w:w="50" w:type="dxa"/>
              <w:left w:w="100" w:type="dxa"/>
            </w:tcMar>
            <w:vAlign w:val="center"/>
          </w:tcPr>
          <w:p w14:paraId="4973852A" w14:textId="77777777" w:rsidR="00642FD4" w:rsidRPr="00642FD4" w:rsidRDefault="00642FD4" w:rsidP="00642FD4">
            <w:pPr>
              <w:widowControl/>
              <w:autoSpaceDE/>
              <w:autoSpaceDN/>
              <w:spacing w:line="276" w:lineRule="auto"/>
              <w:ind w:left="135"/>
              <w:rPr>
                <w:rFonts w:ascii="Calibri" w:eastAsia="Calibri" w:hAnsi="Calibri"/>
                <w:lang w:val="en-US"/>
              </w:rPr>
            </w:pPr>
            <w:r w:rsidRPr="00642FD4">
              <w:rPr>
                <w:rFonts w:eastAsia="Calibri"/>
                <w:b/>
                <w:color w:val="000000"/>
                <w:sz w:val="24"/>
                <w:lang w:val="en-US"/>
              </w:rPr>
              <w:t xml:space="preserve">Контрольные работы </w:t>
            </w:r>
          </w:p>
          <w:p w14:paraId="6FC87F16" w14:textId="77777777" w:rsidR="00642FD4" w:rsidRPr="00642FD4" w:rsidRDefault="00642FD4" w:rsidP="00642FD4">
            <w:pPr>
              <w:widowControl/>
              <w:autoSpaceDE/>
              <w:autoSpaceDN/>
              <w:spacing w:line="276" w:lineRule="auto"/>
              <w:ind w:left="135"/>
              <w:rPr>
                <w:rFonts w:ascii="Calibri" w:eastAsia="Calibri" w:hAnsi="Calibri"/>
                <w:lang w:val="en-US"/>
              </w:rPr>
            </w:pPr>
          </w:p>
        </w:tc>
        <w:tc>
          <w:tcPr>
            <w:tcW w:w="1910" w:type="dxa"/>
            <w:tcMar>
              <w:top w:w="50" w:type="dxa"/>
              <w:left w:w="100" w:type="dxa"/>
            </w:tcMar>
            <w:vAlign w:val="center"/>
          </w:tcPr>
          <w:p w14:paraId="79C05F3B" w14:textId="0DCDD1C2" w:rsidR="00642FD4" w:rsidRPr="00642FD4" w:rsidRDefault="00642FD4" w:rsidP="00642FD4">
            <w:pPr>
              <w:widowControl/>
              <w:autoSpaceDE/>
              <w:autoSpaceDN/>
              <w:spacing w:line="276" w:lineRule="auto"/>
              <w:ind w:left="135"/>
              <w:rPr>
                <w:rFonts w:ascii="Calibri" w:eastAsia="Calibri" w:hAnsi="Calibri"/>
                <w:lang w:val="en-US"/>
              </w:rPr>
            </w:pPr>
            <w:r w:rsidRPr="00642FD4">
              <w:rPr>
                <w:rFonts w:eastAsia="Calibri"/>
                <w:b/>
                <w:color w:val="000000"/>
                <w:sz w:val="24"/>
                <w:lang w:val="en-US"/>
              </w:rPr>
              <w:t>Практические</w:t>
            </w:r>
            <w:r w:rsidR="00647187">
              <w:rPr>
                <w:rFonts w:eastAsia="Calibri"/>
                <w:b/>
                <w:color w:val="000000"/>
                <w:sz w:val="24"/>
              </w:rPr>
              <w:t xml:space="preserve"> и графические</w:t>
            </w:r>
            <w:r w:rsidRPr="00642FD4">
              <w:rPr>
                <w:rFonts w:eastAsia="Calibri"/>
                <w:b/>
                <w:color w:val="000000"/>
                <w:sz w:val="24"/>
                <w:lang w:val="en-US"/>
              </w:rPr>
              <w:t xml:space="preserve"> работы </w:t>
            </w:r>
          </w:p>
          <w:p w14:paraId="64125E88" w14:textId="77777777" w:rsidR="00642FD4" w:rsidRPr="00642FD4" w:rsidRDefault="00642FD4" w:rsidP="00642FD4">
            <w:pPr>
              <w:widowControl/>
              <w:autoSpaceDE/>
              <w:autoSpaceDN/>
              <w:spacing w:line="276" w:lineRule="auto"/>
              <w:ind w:left="135"/>
              <w:rPr>
                <w:rFonts w:ascii="Calibri" w:eastAsia="Calibri" w:hAnsi="Calibri"/>
                <w:lang w:val="en-US"/>
              </w:rPr>
            </w:pPr>
          </w:p>
        </w:tc>
        <w:tc>
          <w:tcPr>
            <w:tcW w:w="0" w:type="auto"/>
            <w:vMerge/>
            <w:tcBorders>
              <w:top w:val="nil"/>
            </w:tcBorders>
            <w:tcMar>
              <w:top w:w="50" w:type="dxa"/>
              <w:left w:w="100" w:type="dxa"/>
            </w:tcMar>
          </w:tcPr>
          <w:p w14:paraId="2FC16A3D" w14:textId="77777777" w:rsidR="00642FD4" w:rsidRPr="00642FD4" w:rsidRDefault="00642FD4" w:rsidP="00642FD4">
            <w:pPr>
              <w:widowControl/>
              <w:autoSpaceDE/>
              <w:autoSpaceDN/>
              <w:spacing w:after="200" w:line="276" w:lineRule="auto"/>
              <w:rPr>
                <w:rFonts w:ascii="Calibri" w:eastAsia="Calibri" w:hAnsi="Calibri"/>
                <w:lang w:val="en-US"/>
              </w:rPr>
            </w:pPr>
          </w:p>
        </w:tc>
      </w:tr>
      <w:tr w:rsidR="00B55BA2" w:rsidRPr="00642FD4" w14:paraId="79B940E5" w14:textId="77777777" w:rsidTr="00B26EE6">
        <w:trPr>
          <w:trHeight w:val="144"/>
          <w:tblCellSpacing w:w="20" w:type="nil"/>
        </w:trPr>
        <w:tc>
          <w:tcPr>
            <w:tcW w:w="1093" w:type="dxa"/>
            <w:tcMar>
              <w:top w:w="50" w:type="dxa"/>
              <w:left w:w="100" w:type="dxa"/>
            </w:tcMar>
            <w:vAlign w:val="center"/>
          </w:tcPr>
          <w:p w14:paraId="34F94107" w14:textId="31466DC2" w:rsidR="00B55BA2" w:rsidRPr="00642FD4" w:rsidRDefault="00B55BA2" w:rsidP="00B55BA2">
            <w:pPr>
              <w:widowControl/>
              <w:autoSpaceDE/>
              <w:autoSpaceDN/>
              <w:spacing w:after="200" w:line="276" w:lineRule="auto"/>
              <w:rPr>
                <w:rFonts w:ascii="Calibri" w:eastAsia="Calibri" w:hAnsi="Calibri"/>
                <w:lang w:val="en-US"/>
              </w:rPr>
            </w:pPr>
            <w:r w:rsidRPr="00642FD4">
              <w:rPr>
                <w:rFonts w:eastAsia="Calibri"/>
                <w:color w:val="000000"/>
                <w:sz w:val="24"/>
                <w:lang w:val="en-US"/>
              </w:rPr>
              <w:t>1</w:t>
            </w:r>
          </w:p>
        </w:tc>
        <w:tc>
          <w:tcPr>
            <w:tcW w:w="5643" w:type="dxa"/>
            <w:tcBorders>
              <w:top w:val="nil"/>
            </w:tcBorders>
            <w:tcMar>
              <w:top w:w="50" w:type="dxa"/>
              <w:left w:w="100" w:type="dxa"/>
            </w:tcMar>
          </w:tcPr>
          <w:p w14:paraId="59406F3A" w14:textId="21598814" w:rsidR="00B55BA2" w:rsidRPr="00E4661B" w:rsidRDefault="00B55BA2" w:rsidP="00B55BA2">
            <w:pPr>
              <w:widowControl/>
              <w:autoSpaceDE/>
              <w:autoSpaceDN/>
              <w:spacing w:after="200" w:line="276" w:lineRule="auto"/>
              <w:rPr>
                <w:rFonts w:eastAsia="Calibri"/>
                <w:sz w:val="24"/>
                <w:szCs w:val="24"/>
              </w:rPr>
            </w:pPr>
            <w:r w:rsidRPr="00562C2E">
              <w:rPr>
                <w:rFonts w:eastAsia="Calibri"/>
                <w:bCs/>
                <w:sz w:val="24"/>
                <w:szCs w:val="24"/>
              </w:rPr>
              <w:t xml:space="preserve">Раздел 1. </w:t>
            </w:r>
            <w:r w:rsidR="00B26EE6">
              <w:rPr>
                <w:rFonts w:eastAsia="Calibri"/>
                <w:bCs/>
                <w:sz w:val="24"/>
                <w:szCs w:val="24"/>
              </w:rPr>
              <w:t>Введение.</w:t>
            </w:r>
            <w:r w:rsidR="00FE0E16">
              <w:rPr>
                <w:rFonts w:eastAsia="Calibri"/>
                <w:bCs/>
                <w:sz w:val="24"/>
                <w:szCs w:val="24"/>
              </w:rPr>
              <w:t xml:space="preserve"> </w:t>
            </w:r>
            <w:r w:rsidRPr="00E4661B">
              <w:rPr>
                <w:rFonts w:eastAsia="Calibri"/>
                <w:sz w:val="24"/>
                <w:szCs w:val="24"/>
              </w:rPr>
              <w:t>Техника оформления чертежей</w:t>
            </w:r>
          </w:p>
        </w:tc>
        <w:tc>
          <w:tcPr>
            <w:tcW w:w="1651" w:type="dxa"/>
            <w:tcMar>
              <w:top w:w="50" w:type="dxa"/>
              <w:left w:w="100" w:type="dxa"/>
            </w:tcMar>
            <w:vAlign w:val="center"/>
          </w:tcPr>
          <w:p w14:paraId="17F7DB11" w14:textId="6B946974" w:rsidR="00B55BA2" w:rsidRPr="00F61046" w:rsidRDefault="00DD39D5" w:rsidP="008A4CBD">
            <w:pPr>
              <w:widowControl/>
              <w:autoSpaceDE/>
              <w:autoSpaceDN/>
              <w:spacing w:line="276" w:lineRule="auto"/>
              <w:ind w:left="135"/>
              <w:jc w:val="center"/>
              <w:rPr>
                <w:rFonts w:eastAsia="Calibri"/>
                <w:bCs/>
                <w:color w:val="000000"/>
                <w:sz w:val="24"/>
                <w:szCs w:val="24"/>
              </w:rPr>
            </w:pPr>
            <w:r w:rsidRPr="00F61046">
              <w:rPr>
                <w:rFonts w:eastAsia="Calibri"/>
                <w:bCs/>
                <w:color w:val="000000"/>
                <w:sz w:val="24"/>
                <w:szCs w:val="24"/>
              </w:rPr>
              <w:t>9</w:t>
            </w:r>
          </w:p>
        </w:tc>
        <w:tc>
          <w:tcPr>
            <w:tcW w:w="1841" w:type="dxa"/>
            <w:tcMar>
              <w:top w:w="50" w:type="dxa"/>
              <w:left w:w="100" w:type="dxa"/>
            </w:tcMar>
            <w:vAlign w:val="center"/>
          </w:tcPr>
          <w:p w14:paraId="1A9BCA3C" w14:textId="77777777" w:rsidR="00B55BA2" w:rsidRPr="00DD39D5" w:rsidRDefault="00B55BA2" w:rsidP="00B55BA2">
            <w:pPr>
              <w:widowControl/>
              <w:autoSpaceDE/>
              <w:autoSpaceDN/>
              <w:spacing w:line="276" w:lineRule="auto"/>
              <w:ind w:left="135"/>
              <w:rPr>
                <w:rFonts w:eastAsia="Calibri"/>
                <w:b/>
                <w:color w:val="000000"/>
                <w:sz w:val="24"/>
              </w:rPr>
            </w:pPr>
          </w:p>
        </w:tc>
        <w:tc>
          <w:tcPr>
            <w:tcW w:w="1910" w:type="dxa"/>
            <w:tcMar>
              <w:top w:w="50" w:type="dxa"/>
              <w:left w:w="100" w:type="dxa"/>
            </w:tcMar>
            <w:vAlign w:val="center"/>
          </w:tcPr>
          <w:p w14:paraId="65AA15F8" w14:textId="419D2D39" w:rsidR="00B55BA2" w:rsidRPr="00B746CA" w:rsidRDefault="00F61046" w:rsidP="00F67EEE">
            <w:pPr>
              <w:widowControl/>
              <w:autoSpaceDE/>
              <w:autoSpaceDN/>
              <w:spacing w:line="276" w:lineRule="auto"/>
              <w:ind w:left="135"/>
              <w:jc w:val="center"/>
              <w:rPr>
                <w:rFonts w:eastAsia="Calibri"/>
                <w:b/>
                <w:color w:val="000000"/>
                <w:sz w:val="24"/>
                <w:szCs w:val="24"/>
              </w:rPr>
            </w:pPr>
            <w:r w:rsidRPr="00B746CA">
              <w:rPr>
                <w:rFonts w:ascii="Calibri" w:eastAsia="Calibri" w:hAnsi="Calibri"/>
                <w:sz w:val="24"/>
                <w:szCs w:val="24"/>
              </w:rPr>
              <w:t>3</w:t>
            </w:r>
          </w:p>
        </w:tc>
        <w:tc>
          <w:tcPr>
            <w:tcW w:w="0" w:type="auto"/>
            <w:tcBorders>
              <w:top w:val="nil"/>
            </w:tcBorders>
            <w:tcMar>
              <w:top w:w="50" w:type="dxa"/>
              <w:left w:w="100" w:type="dxa"/>
            </w:tcMar>
          </w:tcPr>
          <w:p w14:paraId="4919B172" w14:textId="6BD2BD25" w:rsidR="00B55BA2" w:rsidRPr="00DD39D5" w:rsidRDefault="00494047" w:rsidP="00B55BA2">
            <w:pPr>
              <w:widowControl/>
              <w:autoSpaceDE/>
              <w:autoSpaceDN/>
              <w:spacing w:after="200" w:line="276" w:lineRule="auto"/>
              <w:rPr>
                <w:rFonts w:ascii="Calibri" w:eastAsia="Calibri" w:hAnsi="Calibri"/>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55BA2" w:rsidRPr="00642FD4" w14:paraId="02FA27D6" w14:textId="77777777" w:rsidTr="00B26EE6">
        <w:trPr>
          <w:trHeight w:val="144"/>
          <w:tblCellSpacing w:w="20" w:type="nil"/>
        </w:trPr>
        <w:tc>
          <w:tcPr>
            <w:tcW w:w="1093" w:type="dxa"/>
            <w:tcMar>
              <w:top w:w="50" w:type="dxa"/>
              <w:left w:w="100" w:type="dxa"/>
            </w:tcMar>
            <w:vAlign w:val="center"/>
          </w:tcPr>
          <w:p w14:paraId="38E400DF" w14:textId="75ED74C1" w:rsidR="00B55BA2" w:rsidRPr="00642FD4" w:rsidRDefault="00B55BA2" w:rsidP="00B55BA2">
            <w:pPr>
              <w:widowControl/>
              <w:autoSpaceDE/>
              <w:autoSpaceDN/>
              <w:spacing w:after="200" w:line="276" w:lineRule="auto"/>
              <w:rPr>
                <w:rFonts w:ascii="Calibri" w:eastAsia="Calibri" w:hAnsi="Calibri"/>
                <w:lang w:val="en-US"/>
              </w:rPr>
            </w:pPr>
            <w:r w:rsidRPr="00642FD4">
              <w:rPr>
                <w:rFonts w:eastAsia="Calibri"/>
                <w:color w:val="000000"/>
                <w:sz w:val="24"/>
                <w:lang w:val="en-US"/>
              </w:rPr>
              <w:t>2</w:t>
            </w:r>
          </w:p>
        </w:tc>
        <w:tc>
          <w:tcPr>
            <w:tcW w:w="5643" w:type="dxa"/>
            <w:tcBorders>
              <w:top w:val="nil"/>
            </w:tcBorders>
            <w:tcMar>
              <w:top w:w="50" w:type="dxa"/>
              <w:left w:w="100" w:type="dxa"/>
            </w:tcMar>
          </w:tcPr>
          <w:p w14:paraId="1E024740" w14:textId="1C73822C" w:rsidR="00B55BA2" w:rsidRPr="00562C2E" w:rsidRDefault="00B55BA2" w:rsidP="00B55BA2">
            <w:pPr>
              <w:widowControl/>
              <w:autoSpaceDE/>
              <w:autoSpaceDN/>
              <w:spacing w:after="200" w:line="276" w:lineRule="auto"/>
              <w:rPr>
                <w:rFonts w:eastAsia="Calibri"/>
                <w:bCs/>
                <w:sz w:val="24"/>
                <w:szCs w:val="24"/>
              </w:rPr>
            </w:pPr>
            <w:r w:rsidRPr="00562C2E">
              <w:rPr>
                <w:rFonts w:eastAsia="Calibri"/>
                <w:bCs/>
                <w:sz w:val="24"/>
                <w:szCs w:val="24"/>
              </w:rPr>
              <w:t xml:space="preserve">Раздел </w:t>
            </w:r>
            <w:r>
              <w:rPr>
                <w:rFonts w:eastAsia="Calibri"/>
                <w:bCs/>
                <w:sz w:val="24"/>
                <w:szCs w:val="24"/>
              </w:rPr>
              <w:t>2</w:t>
            </w:r>
            <w:r w:rsidRPr="00562C2E">
              <w:rPr>
                <w:rFonts w:eastAsia="Calibri"/>
                <w:bCs/>
                <w:sz w:val="24"/>
                <w:szCs w:val="24"/>
              </w:rPr>
              <w:t>.</w:t>
            </w:r>
            <w:r>
              <w:rPr>
                <w:rFonts w:eastAsia="Calibri"/>
                <w:bCs/>
                <w:sz w:val="24"/>
                <w:szCs w:val="24"/>
              </w:rPr>
              <w:t xml:space="preserve"> Геометрические построения</w:t>
            </w:r>
          </w:p>
        </w:tc>
        <w:tc>
          <w:tcPr>
            <w:tcW w:w="1651" w:type="dxa"/>
            <w:tcMar>
              <w:top w:w="50" w:type="dxa"/>
              <w:left w:w="100" w:type="dxa"/>
            </w:tcMar>
            <w:vAlign w:val="center"/>
          </w:tcPr>
          <w:p w14:paraId="58742CBA" w14:textId="379E809A" w:rsidR="00B55BA2" w:rsidRPr="00F61046" w:rsidRDefault="008A4CBD" w:rsidP="008A4CBD">
            <w:pPr>
              <w:widowControl/>
              <w:autoSpaceDE/>
              <w:autoSpaceDN/>
              <w:spacing w:line="276" w:lineRule="auto"/>
              <w:ind w:left="135"/>
              <w:jc w:val="center"/>
              <w:rPr>
                <w:rFonts w:eastAsia="Calibri"/>
                <w:bCs/>
                <w:color w:val="000000"/>
                <w:sz w:val="24"/>
                <w:szCs w:val="24"/>
              </w:rPr>
            </w:pPr>
            <w:r w:rsidRPr="00F61046">
              <w:rPr>
                <w:rFonts w:eastAsia="Calibri"/>
                <w:bCs/>
                <w:color w:val="000000"/>
                <w:sz w:val="24"/>
                <w:szCs w:val="24"/>
              </w:rPr>
              <w:t>4</w:t>
            </w:r>
          </w:p>
        </w:tc>
        <w:tc>
          <w:tcPr>
            <w:tcW w:w="1841" w:type="dxa"/>
            <w:tcMar>
              <w:top w:w="50" w:type="dxa"/>
              <w:left w:w="100" w:type="dxa"/>
            </w:tcMar>
            <w:vAlign w:val="center"/>
          </w:tcPr>
          <w:p w14:paraId="7BE4CA89" w14:textId="77777777" w:rsidR="00B55BA2" w:rsidRPr="00642FD4" w:rsidRDefault="00B55BA2" w:rsidP="00B55BA2">
            <w:pPr>
              <w:widowControl/>
              <w:autoSpaceDE/>
              <w:autoSpaceDN/>
              <w:spacing w:line="276" w:lineRule="auto"/>
              <w:ind w:left="135"/>
              <w:rPr>
                <w:rFonts w:eastAsia="Calibri"/>
                <w:b/>
                <w:color w:val="000000"/>
                <w:sz w:val="24"/>
                <w:lang w:val="en-US"/>
              </w:rPr>
            </w:pPr>
          </w:p>
        </w:tc>
        <w:tc>
          <w:tcPr>
            <w:tcW w:w="1910" w:type="dxa"/>
            <w:tcMar>
              <w:top w:w="50" w:type="dxa"/>
              <w:left w:w="100" w:type="dxa"/>
            </w:tcMar>
            <w:vAlign w:val="center"/>
          </w:tcPr>
          <w:p w14:paraId="133AEA59" w14:textId="4A0FEDA1" w:rsidR="00B55BA2" w:rsidRPr="00F67EEE" w:rsidRDefault="00E145D4" w:rsidP="00F67EEE">
            <w:pPr>
              <w:widowControl/>
              <w:autoSpaceDE/>
              <w:autoSpaceDN/>
              <w:spacing w:line="276" w:lineRule="auto"/>
              <w:ind w:left="135"/>
              <w:jc w:val="center"/>
              <w:rPr>
                <w:rFonts w:eastAsia="Calibri"/>
                <w:b/>
                <w:color w:val="000000"/>
                <w:sz w:val="24"/>
                <w:szCs w:val="24"/>
              </w:rPr>
            </w:pPr>
            <w:r>
              <w:rPr>
                <w:rFonts w:ascii="Calibri" w:eastAsia="Calibri" w:hAnsi="Calibri"/>
                <w:sz w:val="24"/>
                <w:szCs w:val="24"/>
              </w:rPr>
              <w:t>4</w:t>
            </w:r>
          </w:p>
        </w:tc>
        <w:tc>
          <w:tcPr>
            <w:tcW w:w="0" w:type="auto"/>
            <w:tcBorders>
              <w:top w:val="nil"/>
            </w:tcBorders>
            <w:tcMar>
              <w:top w:w="50" w:type="dxa"/>
              <w:left w:w="100" w:type="dxa"/>
            </w:tcMar>
          </w:tcPr>
          <w:p w14:paraId="563D267B" w14:textId="0EAF347F" w:rsidR="00B55BA2" w:rsidRPr="00642FD4" w:rsidRDefault="00494047" w:rsidP="00B55BA2">
            <w:pPr>
              <w:widowControl/>
              <w:autoSpaceDE/>
              <w:autoSpaceDN/>
              <w:spacing w:after="200" w:line="276" w:lineRule="auto"/>
              <w:rPr>
                <w:rFonts w:ascii="Calibri" w:eastAsia="Calibri" w:hAnsi="Calibri"/>
                <w:lang w:val="en-US"/>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55BA2" w:rsidRPr="00232A8B" w14:paraId="7F751CFC" w14:textId="77777777" w:rsidTr="00B26EE6">
        <w:trPr>
          <w:trHeight w:val="144"/>
          <w:tblCellSpacing w:w="20" w:type="nil"/>
        </w:trPr>
        <w:tc>
          <w:tcPr>
            <w:tcW w:w="1093" w:type="dxa"/>
            <w:tcMar>
              <w:top w:w="50" w:type="dxa"/>
              <w:left w:w="100" w:type="dxa"/>
            </w:tcMar>
            <w:vAlign w:val="center"/>
          </w:tcPr>
          <w:p w14:paraId="13780D39" w14:textId="328CCE4F" w:rsidR="00B55BA2" w:rsidRPr="00B55BA2" w:rsidRDefault="00B55BA2" w:rsidP="00B55BA2">
            <w:pPr>
              <w:widowControl/>
              <w:autoSpaceDE/>
              <w:autoSpaceDN/>
              <w:spacing w:line="276" w:lineRule="auto"/>
              <w:rPr>
                <w:rFonts w:ascii="Calibri" w:eastAsia="Calibri" w:hAnsi="Calibri"/>
              </w:rPr>
            </w:pPr>
            <w:r>
              <w:rPr>
                <w:rFonts w:eastAsia="Calibri"/>
                <w:color w:val="000000"/>
                <w:sz w:val="24"/>
              </w:rPr>
              <w:t>3</w:t>
            </w:r>
          </w:p>
        </w:tc>
        <w:tc>
          <w:tcPr>
            <w:tcW w:w="5643" w:type="dxa"/>
            <w:tcMar>
              <w:top w:w="50" w:type="dxa"/>
              <w:left w:w="100" w:type="dxa"/>
            </w:tcMar>
            <w:vAlign w:val="center"/>
          </w:tcPr>
          <w:p w14:paraId="7F9FF229" w14:textId="6B8E9EC9" w:rsidR="00B55BA2" w:rsidRPr="00562C2E" w:rsidRDefault="00B55BA2" w:rsidP="00B55BA2">
            <w:pPr>
              <w:widowControl/>
              <w:autoSpaceDE/>
              <w:autoSpaceDN/>
              <w:spacing w:line="276" w:lineRule="auto"/>
              <w:rPr>
                <w:rFonts w:ascii="Calibri" w:eastAsia="Calibri" w:hAnsi="Calibri"/>
                <w:bCs/>
                <w:sz w:val="24"/>
                <w:szCs w:val="24"/>
              </w:rPr>
            </w:pPr>
            <w:r w:rsidRPr="00562C2E">
              <w:rPr>
                <w:rFonts w:eastAsia="Calibri"/>
                <w:bCs/>
                <w:sz w:val="24"/>
                <w:szCs w:val="24"/>
              </w:rPr>
              <w:t xml:space="preserve">Раздел </w:t>
            </w:r>
            <w:r>
              <w:rPr>
                <w:rFonts w:eastAsia="Calibri"/>
                <w:bCs/>
                <w:sz w:val="24"/>
                <w:szCs w:val="24"/>
              </w:rPr>
              <w:t>3</w:t>
            </w:r>
            <w:r w:rsidRPr="00562C2E">
              <w:rPr>
                <w:rFonts w:eastAsia="Calibri"/>
                <w:bCs/>
                <w:sz w:val="24"/>
                <w:szCs w:val="24"/>
              </w:rPr>
              <w:t xml:space="preserve">. </w:t>
            </w:r>
            <w:r w:rsidRPr="00562C2E">
              <w:rPr>
                <w:bCs/>
                <w:sz w:val="24"/>
                <w:szCs w:val="24"/>
              </w:rPr>
              <w:t>Метод проецирования и графические способы построения изображений</w:t>
            </w:r>
            <w:r w:rsidRPr="00562C2E">
              <w:rPr>
                <w:rFonts w:eastAsia="Calibri"/>
                <w:bCs/>
                <w:color w:val="000000"/>
                <w:sz w:val="24"/>
                <w:szCs w:val="24"/>
              </w:rPr>
              <w:t xml:space="preserve"> </w:t>
            </w:r>
          </w:p>
        </w:tc>
        <w:tc>
          <w:tcPr>
            <w:tcW w:w="1651" w:type="dxa"/>
            <w:tcMar>
              <w:top w:w="50" w:type="dxa"/>
              <w:left w:w="100" w:type="dxa"/>
            </w:tcMar>
            <w:vAlign w:val="center"/>
          </w:tcPr>
          <w:p w14:paraId="361A0069" w14:textId="11189C24" w:rsidR="00B55BA2" w:rsidRPr="00F61046" w:rsidRDefault="00B55BA2" w:rsidP="00B55BA2">
            <w:pPr>
              <w:widowControl/>
              <w:autoSpaceDE/>
              <w:autoSpaceDN/>
              <w:spacing w:line="276" w:lineRule="auto"/>
              <w:ind w:left="135"/>
              <w:jc w:val="center"/>
              <w:rPr>
                <w:rFonts w:ascii="Calibri" w:eastAsia="Calibri" w:hAnsi="Calibri"/>
                <w:sz w:val="24"/>
                <w:szCs w:val="24"/>
                <w:lang w:val="en-US"/>
              </w:rPr>
            </w:pPr>
            <w:r w:rsidRPr="00F61046">
              <w:rPr>
                <w:rFonts w:eastAsia="Calibri"/>
                <w:color w:val="000000"/>
                <w:sz w:val="24"/>
                <w:szCs w:val="24"/>
              </w:rPr>
              <w:t xml:space="preserve"> </w:t>
            </w:r>
            <w:r w:rsidR="00FF5FF4" w:rsidRPr="00F61046">
              <w:rPr>
                <w:rFonts w:eastAsia="Calibri"/>
                <w:color w:val="000000"/>
                <w:sz w:val="24"/>
                <w:szCs w:val="24"/>
              </w:rPr>
              <w:t>1</w:t>
            </w:r>
            <w:r w:rsidR="0060739C">
              <w:rPr>
                <w:rFonts w:eastAsia="Calibri"/>
                <w:color w:val="000000"/>
                <w:sz w:val="24"/>
                <w:szCs w:val="24"/>
              </w:rPr>
              <w:t>2</w:t>
            </w:r>
            <w:r w:rsidRPr="00F61046">
              <w:rPr>
                <w:rFonts w:eastAsia="Calibri"/>
                <w:color w:val="000000"/>
                <w:sz w:val="24"/>
                <w:szCs w:val="24"/>
                <w:lang w:val="en-US"/>
              </w:rPr>
              <w:t xml:space="preserve"> </w:t>
            </w:r>
          </w:p>
        </w:tc>
        <w:tc>
          <w:tcPr>
            <w:tcW w:w="1841" w:type="dxa"/>
            <w:tcMar>
              <w:top w:w="50" w:type="dxa"/>
              <w:left w:w="100" w:type="dxa"/>
            </w:tcMar>
            <w:vAlign w:val="center"/>
          </w:tcPr>
          <w:p w14:paraId="1E8E9D2E" w14:textId="77777777" w:rsidR="00B55BA2" w:rsidRPr="00642FD4" w:rsidRDefault="00B55BA2" w:rsidP="00B55BA2">
            <w:pPr>
              <w:widowControl/>
              <w:autoSpaceDE/>
              <w:autoSpaceDN/>
              <w:spacing w:line="276" w:lineRule="auto"/>
              <w:ind w:left="135"/>
              <w:jc w:val="center"/>
              <w:rPr>
                <w:rFonts w:ascii="Calibri" w:eastAsia="Calibri" w:hAnsi="Calibri"/>
                <w:lang w:val="en-US"/>
              </w:rPr>
            </w:pPr>
          </w:p>
        </w:tc>
        <w:tc>
          <w:tcPr>
            <w:tcW w:w="1910" w:type="dxa"/>
            <w:tcMar>
              <w:top w:w="50" w:type="dxa"/>
              <w:left w:w="100" w:type="dxa"/>
            </w:tcMar>
            <w:vAlign w:val="center"/>
          </w:tcPr>
          <w:p w14:paraId="6030A9CD" w14:textId="30690BD4" w:rsidR="00B55BA2" w:rsidRPr="00F67EEE" w:rsidRDefault="00E145D4" w:rsidP="00F67EEE">
            <w:pPr>
              <w:widowControl/>
              <w:autoSpaceDE/>
              <w:autoSpaceDN/>
              <w:spacing w:line="276" w:lineRule="auto"/>
              <w:ind w:left="135"/>
              <w:jc w:val="center"/>
              <w:rPr>
                <w:rFonts w:ascii="Calibri" w:eastAsia="Calibri" w:hAnsi="Calibri"/>
                <w:sz w:val="24"/>
                <w:szCs w:val="24"/>
              </w:rPr>
            </w:pPr>
            <w:r>
              <w:rPr>
                <w:rFonts w:ascii="Calibri" w:eastAsia="Calibri" w:hAnsi="Calibri"/>
                <w:sz w:val="24"/>
                <w:szCs w:val="24"/>
              </w:rPr>
              <w:t>5</w:t>
            </w:r>
          </w:p>
        </w:tc>
        <w:tc>
          <w:tcPr>
            <w:tcW w:w="2852" w:type="dxa"/>
            <w:tcMar>
              <w:top w:w="50" w:type="dxa"/>
              <w:left w:w="100" w:type="dxa"/>
            </w:tcMar>
            <w:vAlign w:val="center"/>
          </w:tcPr>
          <w:p w14:paraId="45EF113D" w14:textId="727DAFF2" w:rsidR="00B55BA2" w:rsidRPr="00642FD4" w:rsidRDefault="00494047" w:rsidP="00B55BA2">
            <w:pPr>
              <w:widowControl/>
              <w:autoSpaceDE/>
              <w:autoSpaceDN/>
              <w:spacing w:line="276" w:lineRule="auto"/>
              <w:ind w:left="135"/>
              <w:rPr>
                <w:rFonts w:ascii="Calibri" w:eastAsia="Calibri" w:hAnsi="Calibri"/>
                <w:lang w:val="en-US"/>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55BA2" w:rsidRPr="00232A8B" w14:paraId="715D4718" w14:textId="77777777" w:rsidTr="00B26EE6">
        <w:trPr>
          <w:trHeight w:val="144"/>
          <w:tblCellSpacing w:w="20" w:type="nil"/>
        </w:trPr>
        <w:tc>
          <w:tcPr>
            <w:tcW w:w="1093" w:type="dxa"/>
            <w:tcMar>
              <w:top w:w="50" w:type="dxa"/>
              <w:left w:w="100" w:type="dxa"/>
            </w:tcMar>
            <w:vAlign w:val="center"/>
          </w:tcPr>
          <w:p w14:paraId="4AE5E8DB" w14:textId="7236AC50" w:rsidR="00B55BA2" w:rsidRPr="00B55BA2" w:rsidRDefault="00B55BA2" w:rsidP="00B55BA2">
            <w:pPr>
              <w:widowControl/>
              <w:autoSpaceDE/>
              <w:autoSpaceDN/>
              <w:spacing w:line="276" w:lineRule="auto"/>
              <w:rPr>
                <w:rFonts w:ascii="Calibri" w:eastAsia="Calibri" w:hAnsi="Calibri"/>
              </w:rPr>
            </w:pPr>
            <w:r>
              <w:rPr>
                <w:rFonts w:eastAsia="Calibri"/>
                <w:color w:val="000000"/>
                <w:sz w:val="24"/>
              </w:rPr>
              <w:t>4</w:t>
            </w:r>
          </w:p>
        </w:tc>
        <w:tc>
          <w:tcPr>
            <w:tcW w:w="5643" w:type="dxa"/>
            <w:tcMar>
              <w:top w:w="50" w:type="dxa"/>
              <w:left w:w="100" w:type="dxa"/>
            </w:tcMar>
            <w:vAlign w:val="center"/>
          </w:tcPr>
          <w:p w14:paraId="7122F664" w14:textId="5CE88CC8" w:rsidR="00B55BA2" w:rsidRPr="00562C2E" w:rsidRDefault="00B55BA2" w:rsidP="00B55BA2">
            <w:pPr>
              <w:widowControl/>
              <w:autoSpaceDE/>
              <w:autoSpaceDN/>
              <w:spacing w:line="276" w:lineRule="auto"/>
              <w:rPr>
                <w:rFonts w:ascii="Calibri" w:eastAsia="Calibri" w:hAnsi="Calibri"/>
                <w:bCs/>
                <w:sz w:val="24"/>
                <w:szCs w:val="24"/>
              </w:rPr>
            </w:pPr>
            <w:r w:rsidRPr="00562C2E">
              <w:rPr>
                <w:rFonts w:eastAsia="Calibri"/>
                <w:bCs/>
                <w:sz w:val="24"/>
                <w:szCs w:val="24"/>
              </w:rPr>
              <w:t xml:space="preserve">Раздел </w:t>
            </w:r>
            <w:r>
              <w:rPr>
                <w:rFonts w:eastAsia="Calibri"/>
                <w:bCs/>
                <w:sz w:val="24"/>
                <w:szCs w:val="24"/>
              </w:rPr>
              <w:t>4</w:t>
            </w:r>
            <w:r w:rsidRPr="00562C2E">
              <w:rPr>
                <w:rFonts w:eastAsia="Calibri"/>
                <w:bCs/>
                <w:sz w:val="24"/>
                <w:szCs w:val="24"/>
              </w:rPr>
              <w:t xml:space="preserve">. </w:t>
            </w:r>
            <w:r w:rsidRPr="00562C2E">
              <w:rPr>
                <w:bCs/>
                <w:sz w:val="24"/>
                <w:szCs w:val="24"/>
              </w:rPr>
              <w:t xml:space="preserve"> Чтение и выполнение чертежей</w:t>
            </w:r>
            <w:r w:rsidRPr="00562C2E">
              <w:rPr>
                <w:rFonts w:eastAsia="Calibri"/>
                <w:bCs/>
                <w:sz w:val="24"/>
                <w:szCs w:val="24"/>
              </w:rPr>
              <w:t xml:space="preserve"> </w:t>
            </w:r>
          </w:p>
        </w:tc>
        <w:tc>
          <w:tcPr>
            <w:tcW w:w="1651" w:type="dxa"/>
            <w:tcMar>
              <w:top w:w="50" w:type="dxa"/>
              <w:left w:w="100" w:type="dxa"/>
            </w:tcMar>
            <w:vAlign w:val="center"/>
          </w:tcPr>
          <w:p w14:paraId="65535C8D" w14:textId="2961F5EE" w:rsidR="00B55BA2" w:rsidRPr="00F61046" w:rsidRDefault="004A3AC7" w:rsidP="00B55BA2">
            <w:pPr>
              <w:widowControl/>
              <w:autoSpaceDE/>
              <w:autoSpaceDN/>
              <w:spacing w:line="276" w:lineRule="auto"/>
              <w:ind w:left="135"/>
              <w:jc w:val="center"/>
              <w:rPr>
                <w:rFonts w:ascii="Calibri" w:eastAsia="Calibri" w:hAnsi="Calibri"/>
                <w:sz w:val="24"/>
                <w:szCs w:val="24"/>
              </w:rPr>
            </w:pPr>
            <w:r w:rsidRPr="00F61046">
              <w:rPr>
                <w:rFonts w:eastAsia="Calibri"/>
                <w:sz w:val="24"/>
                <w:szCs w:val="24"/>
              </w:rPr>
              <w:t>2</w:t>
            </w:r>
          </w:p>
        </w:tc>
        <w:tc>
          <w:tcPr>
            <w:tcW w:w="1841" w:type="dxa"/>
            <w:tcMar>
              <w:top w:w="50" w:type="dxa"/>
              <w:left w:w="100" w:type="dxa"/>
            </w:tcMar>
            <w:vAlign w:val="center"/>
          </w:tcPr>
          <w:p w14:paraId="4A1281BC" w14:textId="77777777" w:rsidR="00B55BA2" w:rsidRPr="00642FD4" w:rsidRDefault="00B55BA2" w:rsidP="00B55BA2">
            <w:pPr>
              <w:widowControl/>
              <w:autoSpaceDE/>
              <w:autoSpaceDN/>
              <w:spacing w:line="276" w:lineRule="auto"/>
              <w:ind w:left="135"/>
              <w:jc w:val="center"/>
              <w:rPr>
                <w:rFonts w:ascii="Calibri" w:eastAsia="Calibri" w:hAnsi="Calibri"/>
                <w:lang w:val="en-US"/>
              </w:rPr>
            </w:pPr>
          </w:p>
        </w:tc>
        <w:tc>
          <w:tcPr>
            <w:tcW w:w="1910" w:type="dxa"/>
            <w:tcMar>
              <w:top w:w="50" w:type="dxa"/>
              <w:left w:w="100" w:type="dxa"/>
            </w:tcMar>
            <w:vAlign w:val="center"/>
          </w:tcPr>
          <w:p w14:paraId="4307F472" w14:textId="5C2F281B" w:rsidR="00B55BA2" w:rsidRPr="00F67EEE" w:rsidRDefault="00F67EEE" w:rsidP="00F67EEE">
            <w:pPr>
              <w:widowControl/>
              <w:autoSpaceDE/>
              <w:autoSpaceDN/>
              <w:spacing w:line="276" w:lineRule="auto"/>
              <w:ind w:left="135"/>
              <w:jc w:val="center"/>
              <w:rPr>
                <w:rFonts w:ascii="Calibri" w:eastAsia="Calibri" w:hAnsi="Calibri"/>
                <w:sz w:val="24"/>
                <w:szCs w:val="24"/>
              </w:rPr>
            </w:pPr>
            <w:r>
              <w:rPr>
                <w:rFonts w:ascii="Calibri" w:eastAsia="Calibri" w:hAnsi="Calibri"/>
                <w:sz w:val="24"/>
                <w:szCs w:val="24"/>
              </w:rPr>
              <w:t>2</w:t>
            </w:r>
          </w:p>
        </w:tc>
        <w:tc>
          <w:tcPr>
            <w:tcW w:w="2852" w:type="dxa"/>
            <w:tcMar>
              <w:top w:w="50" w:type="dxa"/>
              <w:left w:w="100" w:type="dxa"/>
            </w:tcMar>
            <w:vAlign w:val="center"/>
          </w:tcPr>
          <w:p w14:paraId="23398984" w14:textId="5AD3BF83" w:rsidR="00B55BA2" w:rsidRPr="00642FD4" w:rsidRDefault="00494047" w:rsidP="00B55BA2">
            <w:pPr>
              <w:widowControl/>
              <w:autoSpaceDE/>
              <w:autoSpaceDN/>
              <w:spacing w:line="276" w:lineRule="auto"/>
              <w:ind w:left="135"/>
              <w:rPr>
                <w:rFonts w:ascii="Calibri" w:eastAsia="Calibri" w:hAnsi="Calibri"/>
                <w:lang w:val="en-US"/>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55BA2" w:rsidRPr="00232A8B" w14:paraId="2351E07F" w14:textId="77777777" w:rsidTr="00B26EE6">
        <w:trPr>
          <w:trHeight w:val="144"/>
          <w:tblCellSpacing w:w="20" w:type="nil"/>
        </w:trPr>
        <w:tc>
          <w:tcPr>
            <w:tcW w:w="1093" w:type="dxa"/>
            <w:tcMar>
              <w:top w:w="50" w:type="dxa"/>
              <w:left w:w="100" w:type="dxa"/>
            </w:tcMar>
            <w:vAlign w:val="center"/>
          </w:tcPr>
          <w:p w14:paraId="227D6220" w14:textId="07908CCB" w:rsidR="00B55BA2" w:rsidRPr="00B55BA2" w:rsidRDefault="00B55BA2" w:rsidP="00B55BA2">
            <w:pPr>
              <w:widowControl/>
              <w:autoSpaceDE/>
              <w:autoSpaceDN/>
              <w:spacing w:line="276" w:lineRule="auto"/>
              <w:rPr>
                <w:rFonts w:ascii="Calibri" w:eastAsia="Calibri" w:hAnsi="Calibri"/>
              </w:rPr>
            </w:pPr>
            <w:r>
              <w:rPr>
                <w:rFonts w:eastAsia="Calibri"/>
                <w:color w:val="000000"/>
                <w:sz w:val="24"/>
              </w:rPr>
              <w:t>5</w:t>
            </w:r>
          </w:p>
        </w:tc>
        <w:tc>
          <w:tcPr>
            <w:tcW w:w="5643" w:type="dxa"/>
            <w:tcMar>
              <w:top w:w="50" w:type="dxa"/>
              <w:left w:w="100" w:type="dxa"/>
            </w:tcMar>
            <w:vAlign w:val="center"/>
          </w:tcPr>
          <w:p w14:paraId="3F2A2996" w14:textId="6A985222" w:rsidR="00B55BA2" w:rsidRPr="00562C2E" w:rsidRDefault="00B55BA2" w:rsidP="00B55BA2">
            <w:pPr>
              <w:widowControl/>
              <w:autoSpaceDE/>
              <w:autoSpaceDN/>
              <w:spacing w:line="276" w:lineRule="auto"/>
              <w:rPr>
                <w:rFonts w:ascii="Calibri" w:eastAsia="Calibri" w:hAnsi="Calibri"/>
                <w:bCs/>
                <w:sz w:val="24"/>
                <w:szCs w:val="24"/>
              </w:rPr>
            </w:pPr>
            <w:r w:rsidRPr="00562C2E">
              <w:rPr>
                <w:bCs/>
                <w:color w:val="000000"/>
                <w:sz w:val="24"/>
                <w:szCs w:val="24"/>
              </w:rPr>
              <w:t xml:space="preserve">Раздел </w:t>
            </w:r>
            <w:r>
              <w:rPr>
                <w:bCs/>
                <w:color w:val="000000"/>
                <w:sz w:val="24"/>
                <w:szCs w:val="24"/>
              </w:rPr>
              <w:t>5</w:t>
            </w:r>
            <w:r w:rsidRPr="00562C2E">
              <w:rPr>
                <w:bCs/>
                <w:color w:val="000000"/>
                <w:sz w:val="24"/>
                <w:szCs w:val="24"/>
              </w:rPr>
              <w:t xml:space="preserve">.  </w:t>
            </w:r>
            <w:r w:rsidRPr="00562C2E">
              <w:rPr>
                <w:rFonts w:eastAsia="Calibri"/>
                <w:bCs/>
                <w:sz w:val="24"/>
                <w:szCs w:val="24"/>
              </w:rPr>
              <w:t xml:space="preserve">Сечения и разрезы </w:t>
            </w:r>
          </w:p>
        </w:tc>
        <w:tc>
          <w:tcPr>
            <w:tcW w:w="1651" w:type="dxa"/>
            <w:tcMar>
              <w:top w:w="50" w:type="dxa"/>
              <w:left w:w="100" w:type="dxa"/>
            </w:tcMar>
            <w:vAlign w:val="center"/>
          </w:tcPr>
          <w:p w14:paraId="4F8A2FAA" w14:textId="26520110" w:rsidR="00B55BA2" w:rsidRPr="00F61046" w:rsidRDefault="00B55BA2" w:rsidP="00B55BA2">
            <w:pPr>
              <w:widowControl/>
              <w:autoSpaceDE/>
              <w:autoSpaceDN/>
              <w:spacing w:line="276" w:lineRule="auto"/>
              <w:ind w:left="135"/>
              <w:jc w:val="center"/>
              <w:rPr>
                <w:rFonts w:ascii="Calibri" w:eastAsia="Calibri" w:hAnsi="Calibri"/>
                <w:sz w:val="24"/>
                <w:szCs w:val="24"/>
                <w:lang w:val="en-US"/>
              </w:rPr>
            </w:pPr>
            <w:r w:rsidRPr="00F61046">
              <w:rPr>
                <w:rFonts w:eastAsia="Calibri"/>
                <w:color w:val="000000"/>
                <w:sz w:val="24"/>
                <w:szCs w:val="24"/>
              </w:rPr>
              <w:t xml:space="preserve"> </w:t>
            </w:r>
            <w:r w:rsidR="0060739C">
              <w:rPr>
                <w:rFonts w:eastAsia="Calibri"/>
                <w:color w:val="000000"/>
                <w:sz w:val="24"/>
                <w:szCs w:val="24"/>
              </w:rPr>
              <w:t>3</w:t>
            </w:r>
            <w:r w:rsidRPr="00F61046">
              <w:rPr>
                <w:rFonts w:eastAsia="Calibri"/>
                <w:color w:val="000000"/>
                <w:sz w:val="24"/>
                <w:szCs w:val="24"/>
                <w:lang w:val="en-US"/>
              </w:rPr>
              <w:t xml:space="preserve"> </w:t>
            </w:r>
          </w:p>
        </w:tc>
        <w:tc>
          <w:tcPr>
            <w:tcW w:w="1841" w:type="dxa"/>
            <w:tcMar>
              <w:top w:w="50" w:type="dxa"/>
              <w:left w:w="100" w:type="dxa"/>
            </w:tcMar>
            <w:vAlign w:val="center"/>
          </w:tcPr>
          <w:p w14:paraId="0353743D" w14:textId="77777777" w:rsidR="00B55BA2" w:rsidRPr="00642FD4" w:rsidRDefault="00B55BA2" w:rsidP="00B55BA2">
            <w:pPr>
              <w:widowControl/>
              <w:autoSpaceDE/>
              <w:autoSpaceDN/>
              <w:spacing w:line="276" w:lineRule="auto"/>
              <w:ind w:left="135"/>
              <w:jc w:val="center"/>
              <w:rPr>
                <w:rFonts w:ascii="Calibri" w:eastAsia="Calibri" w:hAnsi="Calibri"/>
                <w:lang w:val="en-US"/>
              </w:rPr>
            </w:pPr>
          </w:p>
        </w:tc>
        <w:tc>
          <w:tcPr>
            <w:tcW w:w="1910" w:type="dxa"/>
            <w:tcMar>
              <w:top w:w="50" w:type="dxa"/>
              <w:left w:w="100" w:type="dxa"/>
            </w:tcMar>
            <w:vAlign w:val="center"/>
          </w:tcPr>
          <w:p w14:paraId="339EF5B8" w14:textId="2FAB0EE9" w:rsidR="00B55BA2" w:rsidRPr="00B746CA" w:rsidRDefault="00F61046" w:rsidP="00F67EEE">
            <w:pPr>
              <w:widowControl/>
              <w:autoSpaceDE/>
              <w:autoSpaceDN/>
              <w:spacing w:line="276" w:lineRule="auto"/>
              <w:ind w:left="135"/>
              <w:jc w:val="center"/>
              <w:rPr>
                <w:rFonts w:ascii="Calibri" w:eastAsia="Calibri" w:hAnsi="Calibri"/>
                <w:sz w:val="24"/>
                <w:szCs w:val="24"/>
              </w:rPr>
            </w:pPr>
            <w:r w:rsidRPr="00B746CA">
              <w:rPr>
                <w:rFonts w:ascii="Calibri" w:eastAsia="Calibri" w:hAnsi="Calibri"/>
                <w:sz w:val="24"/>
                <w:szCs w:val="24"/>
              </w:rPr>
              <w:t>2</w:t>
            </w:r>
          </w:p>
        </w:tc>
        <w:tc>
          <w:tcPr>
            <w:tcW w:w="2852" w:type="dxa"/>
            <w:tcMar>
              <w:top w:w="50" w:type="dxa"/>
              <w:left w:w="100" w:type="dxa"/>
            </w:tcMar>
            <w:vAlign w:val="center"/>
          </w:tcPr>
          <w:p w14:paraId="7445581A" w14:textId="0866F450" w:rsidR="00B55BA2" w:rsidRPr="00642FD4" w:rsidRDefault="00494047" w:rsidP="00B55BA2">
            <w:pPr>
              <w:widowControl/>
              <w:autoSpaceDE/>
              <w:autoSpaceDN/>
              <w:spacing w:line="276" w:lineRule="auto"/>
              <w:ind w:left="135"/>
              <w:rPr>
                <w:rFonts w:ascii="Calibri" w:eastAsia="Calibri" w:hAnsi="Calibri"/>
                <w:lang w:val="en-US"/>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55BA2" w:rsidRPr="00232A8B" w14:paraId="0EC81134" w14:textId="77777777" w:rsidTr="00B26EE6">
        <w:trPr>
          <w:trHeight w:val="144"/>
          <w:tblCellSpacing w:w="20" w:type="nil"/>
        </w:trPr>
        <w:tc>
          <w:tcPr>
            <w:tcW w:w="1093" w:type="dxa"/>
            <w:tcMar>
              <w:top w:w="50" w:type="dxa"/>
              <w:left w:w="100" w:type="dxa"/>
            </w:tcMar>
            <w:vAlign w:val="center"/>
          </w:tcPr>
          <w:p w14:paraId="171E3624" w14:textId="7EB48E89" w:rsidR="00B55BA2" w:rsidRPr="00B55BA2" w:rsidRDefault="00B55BA2" w:rsidP="00B55BA2">
            <w:pPr>
              <w:widowControl/>
              <w:autoSpaceDE/>
              <w:autoSpaceDN/>
              <w:spacing w:line="276" w:lineRule="auto"/>
              <w:rPr>
                <w:rFonts w:ascii="Calibri" w:eastAsia="Calibri" w:hAnsi="Calibri"/>
              </w:rPr>
            </w:pPr>
            <w:r>
              <w:rPr>
                <w:rFonts w:eastAsia="Calibri"/>
                <w:color w:val="000000"/>
                <w:sz w:val="24"/>
              </w:rPr>
              <w:t>6</w:t>
            </w:r>
          </w:p>
        </w:tc>
        <w:tc>
          <w:tcPr>
            <w:tcW w:w="5643" w:type="dxa"/>
            <w:tcMar>
              <w:top w:w="50" w:type="dxa"/>
              <w:left w:w="100" w:type="dxa"/>
            </w:tcMar>
            <w:vAlign w:val="center"/>
          </w:tcPr>
          <w:p w14:paraId="7D0FB9EC" w14:textId="73F4386E" w:rsidR="00B55BA2" w:rsidRPr="00562C2E" w:rsidRDefault="00B55BA2" w:rsidP="00B55BA2">
            <w:pPr>
              <w:widowControl/>
              <w:autoSpaceDE/>
              <w:autoSpaceDN/>
              <w:spacing w:line="276" w:lineRule="auto"/>
              <w:rPr>
                <w:rFonts w:ascii="Calibri" w:eastAsia="Calibri" w:hAnsi="Calibri"/>
                <w:bCs/>
                <w:sz w:val="24"/>
                <w:szCs w:val="24"/>
              </w:rPr>
            </w:pPr>
            <w:r w:rsidRPr="00562C2E">
              <w:rPr>
                <w:bCs/>
                <w:color w:val="000000"/>
                <w:sz w:val="24"/>
                <w:szCs w:val="24"/>
              </w:rPr>
              <w:t xml:space="preserve">Раздел </w:t>
            </w:r>
            <w:r>
              <w:rPr>
                <w:bCs/>
                <w:color w:val="000000"/>
                <w:sz w:val="24"/>
                <w:szCs w:val="24"/>
              </w:rPr>
              <w:t>6</w:t>
            </w:r>
            <w:r w:rsidRPr="00562C2E">
              <w:rPr>
                <w:bCs/>
                <w:color w:val="000000"/>
                <w:sz w:val="24"/>
                <w:szCs w:val="24"/>
              </w:rPr>
              <w:t xml:space="preserve">.  </w:t>
            </w:r>
            <w:r w:rsidRPr="00562C2E">
              <w:rPr>
                <w:rFonts w:eastAsia="Calibri"/>
                <w:bCs/>
                <w:sz w:val="24"/>
                <w:szCs w:val="24"/>
              </w:rPr>
              <w:t>Сборочные чертежи</w:t>
            </w:r>
          </w:p>
        </w:tc>
        <w:tc>
          <w:tcPr>
            <w:tcW w:w="1651" w:type="dxa"/>
            <w:tcMar>
              <w:top w:w="50" w:type="dxa"/>
              <w:left w:w="100" w:type="dxa"/>
            </w:tcMar>
            <w:vAlign w:val="center"/>
          </w:tcPr>
          <w:p w14:paraId="5F5C9170" w14:textId="2D521519" w:rsidR="00B55BA2" w:rsidRPr="00F61046" w:rsidRDefault="00B55BA2" w:rsidP="00B55BA2">
            <w:pPr>
              <w:widowControl/>
              <w:autoSpaceDE/>
              <w:autoSpaceDN/>
              <w:spacing w:line="276" w:lineRule="auto"/>
              <w:ind w:left="135"/>
              <w:jc w:val="center"/>
              <w:rPr>
                <w:rFonts w:ascii="Calibri" w:eastAsia="Calibri" w:hAnsi="Calibri"/>
                <w:sz w:val="24"/>
                <w:szCs w:val="24"/>
                <w:lang w:val="en-US"/>
              </w:rPr>
            </w:pPr>
            <w:r w:rsidRPr="00F61046">
              <w:rPr>
                <w:rFonts w:eastAsia="Calibri"/>
                <w:color w:val="000000"/>
                <w:sz w:val="24"/>
                <w:szCs w:val="24"/>
                <w:lang w:val="en-US"/>
              </w:rPr>
              <w:t xml:space="preserve"> </w:t>
            </w:r>
            <w:r w:rsidR="0077125F" w:rsidRPr="00F61046">
              <w:rPr>
                <w:rFonts w:eastAsia="Calibri"/>
                <w:color w:val="000000"/>
                <w:sz w:val="24"/>
                <w:szCs w:val="24"/>
              </w:rPr>
              <w:t>3</w:t>
            </w:r>
            <w:r w:rsidRPr="00F61046">
              <w:rPr>
                <w:rFonts w:eastAsia="Calibri"/>
                <w:color w:val="000000"/>
                <w:sz w:val="24"/>
                <w:szCs w:val="24"/>
                <w:lang w:val="en-US"/>
              </w:rPr>
              <w:t xml:space="preserve"> </w:t>
            </w:r>
          </w:p>
        </w:tc>
        <w:tc>
          <w:tcPr>
            <w:tcW w:w="1841" w:type="dxa"/>
            <w:tcMar>
              <w:top w:w="50" w:type="dxa"/>
              <w:left w:w="100" w:type="dxa"/>
            </w:tcMar>
            <w:vAlign w:val="center"/>
          </w:tcPr>
          <w:p w14:paraId="7D445584" w14:textId="77777777" w:rsidR="00B55BA2" w:rsidRPr="00642FD4" w:rsidRDefault="00B55BA2" w:rsidP="00B55BA2">
            <w:pPr>
              <w:widowControl/>
              <w:autoSpaceDE/>
              <w:autoSpaceDN/>
              <w:spacing w:line="276" w:lineRule="auto"/>
              <w:ind w:left="135"/>
              <w:jc w:val="center"/>
              <w:rPr>
                <w:rFonts w:ascii="Calibri" w:eastAsia="Calibri" w:hAnsi="Calibri"/>
                <w:lang w:val="en-US"/>
              </w:rPr>
            </w:pPr>
          </w:p>
        </w:tc>
        <w:tc>
          <w:tcPr>
            <w:tcW w:w="1910" w:type="dxa"/>
            <w:tcMar>
              <w:top w:w="50" w:type="dxa"/>
              <w:left w:w="100" w:type="dxa"/>
            </w:tcMar>
            <w:vAlign w:val="center"/>
          </w:tcPr>
          <w:p w14:paraId="4191B55E" w14:textId="679A909F" w:rsidR="00B55BA2" w:rsidRPr="00B746CA" w:rsidRDefault="00F61046" w:rsidP="00F67EEE">
            <w:pPr>
              <w:widowControl/>
              <w:autoSpaceDE/>
              <w:autoSpaceDN/>
              <w:spacing w:line="276" w:lineRule="auto"/>
              <w:ind w:left="135"/>
              <w:jc w:val="center"/>
              <w:rPr>
                <w:rFonts w:ascii="Calibri" w:eastAsia="Calibri" w:hAnsi="Calibri"/>
                <w:sz w:val="24"/>
                <w:szCs w:val="24"/>
              </w:rPr>
            </w:pPr>
            <w:r w:rsidRPr="00B746CA">
              <w:rPr>
                <w:rFonts w:ascii="Calibri" w:eastAsia="Calibri" w:hAnsi="Calibri"/>
                <w:sz w:val="24"/>
                <w:szCs w:val="24"/>
              </w:rPr>
              <w:t>1</w:t>
            </w:r>
          </w:p>
        </w:tc>
        <w:tc>
          <w:tcPr>
            <w:tcW w:w="2852" w:type="dxa"/>
            <w:tcMar>
              <w:top w:w="50" w:type="dxa"/>
              <w:left w:w="100" w:type="dxa"/>
            </w:tcMar>
            <w:vAlign w:val="center"/>
          </w:tcPr>
          <w:p w14:paraId="0DE7C047" w14:textId="5E5ACC63" w:rsidR="00B55BA2" w:rsidRPr="00642FD4" w:rsidRDefault="00494047" w:rsidP="00B55BA2">
            <w:pPr>
              <w:widowControl/>
              <w:autoSpaceDE/>
              <w:autoSpaceDN/>
              <w:spacing w:line="276" w:lineRule="auto"/>
              <w:ind w:left="135"/>
              <w:rPr>
                <w:rFonts w:ascii="Calibri" w:eastAsia="Calibri" w:hAnsi="Calibri"/>
                <w:lang w:val="en-US"/>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55BA2" w:rsidRPr="00642FD4" w14:paraId="7C56D3E2" w14:textId="77777777" w:rsidTr="00324E3D">
        <w:trPr>
          <w:trHeight w:val="144"/>
          <w:tblCellSpacing w:w="20" w:type="nil"/>
        </w:trPr>
        <w:tc>
          <w:tcPr>
            <w:tcW w:w="0" w:type="auto"/>
            <w:gridSpan w:val="2"/>
            <w:tcMar>
              <w:top w:w="50" w:type="dxa"/>
              <w:left w:w="100" w:type="dxa"/>
            </w:tcMar>
            <w:vAlign w:val="center"/>
          </w:tcPr>
          <w:p w14:paraId="50BFA06F" w14:textId="77777777" w:rsidR="00B55BA2" w:rsidRPr="00642FD4" w:rsidRDefault="00B55BA2" w:rsidP="00B55BA2">
            <w:pPr>
              <w:widowControl/>
              <w:autoSpaceDE/>
              <w:autoSpaceDN/>
              <w:spacing w:line="276" w:lineRule="auto"/>
              <w:ind w:left="135"/>
              <w:rPr>
                <w:rFonts w:ascii="Calibri" w:eastAsia="Calibri" w:hAnsi="Calibri"/>
              </w:rPr>
            </w:pPr>
            <w:r w:rsidRPr="00642FD4">
              <w:rPr>
                <w:rFonts w:eastAsia="Calibri"/>
                <w:color w:val="000000"/>
                <w:sz w:val="24"/>
              </w:rPr>
              <w:t>ОБЩЕЕ КОЛИЧЕСТВО ЧАСОВ ПО ПРОГРАММЕ</w:t>
            </w:r>
          </w:p>
        </w:tc>
        <w:tc>
          <w:tcPr>
            <w:tcW w:w="1651" w:type="dxa"/>
            <w:tcMar>
              <w:top w:w="50" w:type="dxa"/>
              <w:left w:w="100" w:type="dxa"/>
            </w:tcMar>
            <w:vAlign w:val="center"/>
          </w:tcPr>
          <w:p w14:paraId="627AA3A7" w14:textId="173C285F" w:rsidR="00B55BA2" w:rsidRPr="00F61046" w:rsidRDefault="00B55BA2" w:rsidP="00B55BA2">
            <w:pPr>
              <w:widowControl/>
              <w:autoSpaceDE/>
              <w:autoSpaceDN/>
              <w:spacing w:line="276" w:lineRule="auto"/>
              <w:ind w:left="135"/>
              <w:jc w:val="center"/>
              <w:rPr>
                <w:rFonts w:ascii="Calibri" w:eastAsia="Calibri" w:hAnsi="Calibri"/>
                <w:sz w:val="24"/>
                <w:szCs w:val="24"/>
                <w:lang w:val="en-US"/>
              </w:rPr>
            </w:pPr>
            <w:r w:rsidRPr="00F61046">
              <w:rPr>
                <w:rFonts w:eastAsia="Calibri"/>
                <w:color w:val="000000"/>
                <w:sz w:val="24"/>
                <w:szCs w:val="24"/>
              </w:rPr>
              <w:t xml:space="preserve"> </w:t>
            </w:r>
            <w:r w:rsidRPr="00F61046">
              <w:rPr>
                <w:rFonts w:eastAsia="Calibri"/>
                <w:color w:val="000000"/>
                <w:sz w:val="24"/>
                <w:szCs w:val="24"/>
                <w:lang w:val="en-US"/>
              </w:rPr>
              <w:t>3</w:t>
            </w:r>
            <w:r w:rsidR="00494047" w:rsidRPr="00F61046">
              <w:rPr>
                <w:rFonts w:eastAsia="Calibri"/>
                <w:color w:val="000000"/>
                <w:sz w:val="24"/>
                <w:szCs w:val="24"/>
              </w:rPr>
              <w:t>3</w:t>
            </w:r>
            <w:r w:rsidRPr="00F61046">
              <w:rPr>
                <w:rFonts w:eastAsia="Calibri"/>
                <w:color w:val="000000"/>
                <w:sz w:val="24"/>
                <w:szCs w:val="24"/>
                <w:lang w:val="en-US"/>
              </w:rPr>
              <w:t xml:space="preserve"> </w:t>
            </w:r>
          </w:p>
        </w:tc>
        <w:tc>
          <w:tcPr>
            <w:tcW w:w="1841" w:type="dxa"/>
            <w:tcMar>
              <w:top w:w="50" w:type="dxa"/>
              <w:left w:w="100" w:type="dxa"/>
            </w:tcMar>
            <w:vAlign w:val="center"/>
          </w:tcPr>
          <w:p w14:paraId="15E53C00" w14:textId="77777777" w:rsidR="00B55BA2" w:rsidRPr="00642FD4" w:rsidRDefault="00B55BA2" w:rsidP="00B55BA2">
            <w:pPr>
              <w:widowControl/>
              <w:autoSpaceDE/>
              <w:autoSpaceDN/>
              <w:spacing w:line="276" w:lineRule="auto"/>
              <w:ind w:left="135"/>
              <w:jc w:val="center"/>
              <w:rPr>
                <w:rFonts w:ascii="Calibri" w:eastAsia="Calibri" w:hAnsi="Calibri"/>
                <w:lang w:val="en-US"/>
              </w:rPr>
            </w:pPr>
            <w:r w:rsidRPr="00642FD4">
              <w:rPr>
                <w:rFonts w:eastAsia="Calibri"/>
                <w:color w:val="000000"/>
                <w:sz w:val="24"/>
                <w:lang w:val="en-US"/>
              </w:rPr>
              <w:t xml:space="preserve"> 0 </w:t>
            </w:r>
          </w:p>
        </w:tc>
        <w:tc>
          <w:tcPr>
            <w:tcW w:w="1910" w:type="dxa"/>
            <w:tcMar>
              <w:top w:w="50" w:type="dxa"/>
              <w:left w:w="100" w:type="dxa"/>
            </w:tcMar>
            <w:vAlign w:val="center"/>
          </w:tcPr>
          <w:p w14:paraId="163B88EB" w14:textId="590C301D" w:rsidR="00B55BA2" w:rsidRPr="00642FD4" w:rsidRDefault="00B15CBB" w:rsidP="00F67EEE">
            <w:pPr>
              <w:widowControl/>
              <w:autoSpaceDE/>
              <w:autoSpaceDN/>
              <w:spacing w:line="276" w:lineRule="auto"/>
              <w:ind w:left="135"/>
              <w:jc w:val="center"/>
              <w:rPr>
                <w:rFonts w:ascii="Calibri" w:eastAsia="Calibri" w:hAnsi="Calibri"/>
                <w:lang w:val="en-US"/>
              </w:rPr>
            </w:pPr>
            <w:r>
              <w:rPr>
                <w:rFonts w:eastAsia="Calibri"/>
                <w:color w:val="000000"/>
                <w:sz w:val="24"/>
              </w:rPr>
              <w:t>1</w:t>
            </w:r>
            <w:r w:rsidR="00F61046">
              <w:rPr>
                <w:rFonts w:eastAsia="Calibri"/>
                <w:color w:val="000000"/>
                <w:sz w:val="24"/>
              </w:rPr>
              <w:t>7</w:t>
            </w:r>
          </w:p>
        </w:tc>
        <w:tc>
          <w:tcPr>
            <w:tcW w:w="2852" w:type="dxa"/>
            <w:tcMar>
              <w:top w:w="50" w:type="dxa"/>
              <w:left w:w="100" w:type="dxa"/>
            </w:tcMar>
            <w:vAlign w:val="center"/>
          </w:tcPr>
          <w:p w14:paraId="05006CB3" w14:textId="77777777" w:rsidR="00B55BA2" w:rsidRPr="00642FD4" w:rsidRDefault="00B55BA2" w:rsidP="00B55BA2">
            <w:pPr>
              <w:widowControl/>
              <w:autoSpaceDE/>
              <w:autoSpaceDN/>
              <w:spacing w:after="200" w:line="276" w:lineRule="auto"/>
              <w:rPr>
                <w:rFonts w:ascii="Calibri" w:eastAsia="Calibri" w:hAnsi="Calibri"/>
                <w:lang w:val="en-US"/>
              </w:rPr>
            </w:pPr>
          </w:p>
        </w:tc>
      </w:tr>
    </w:tbl>
    <w:p w14:paraId="4E3727AC" w14:textId="77777777" w:rsidR="00642FD4" w:rsidRDefault="00642FD4" w:rsidP="008F3375">
      <w:pPr>
        <w:pStyle w:val="3"/>
        <w:spacing w:before="64"/>
        <w:ind w:left="5699" w:right="5001"/>
        <w:jc w:val="center"/>
      </w:pPr>
    </w:p>
    <w:p w14:paraId="6ECEB740" w14:textId="77777777" w:rsidR="00642FD4" w:rsidRDefault="00642FD4" w:rsidP="008F3375">
      <w:pPr>
        <w:pStyle w:val="3"/>
        <w:spacing w:before="64"/>
        <w:ind w:left="5699" w:right="5001"/>
        <w:jc w:val="center"/>
      </w:pPr>
    </w:p>
    <w:p w14:paraId="3C1B35A5" w14:textId="77777777" w:rsidR="002B7963" w:rsidRPr="008F3375" w:rsidRDefault="002B7963">
      <w:pPr>
        <w:rPr>
          <w:sz w:val="24"/>
          <w:szCs w:val="24"/>
        </w:rPr>
        <w:sectPr w:rsidR="002B7963" w:rsidRPr="008F3375">
          <w:pgSz w:w="16840" w:h="11910" w:orient="landscape"/>
          <w:pgMar w:top="840" w:right="900" w:bottom="280" w:left="920" w:header="720" w:footer="720" w:gutter="0"/>
          <w:cols w:space="720"/>
        </w:sectPr>
      </w:pPr>
    </w:p>
    <w:p w14:paraId="5F138B82" w14:textId="0727BA57" w:rsidR="00CB3131" w:rsidRPr="00CB3131" w:rsidRDefault="00CB3131" w:rsidP="00CB3131">
      <w:pPr>
        <w:ind w:left="120"/>
        <w:rPr>
          <w:rFonts w:ascii="Calibri" w:eastAsia="Calibri" w:hAnsi="Calibri"/>
        </w:rPr>
      </w:pPr>
      <w:r w:rsidRPr="00CB3131">
        <w:rPr>
          <w:rFonts w:eastAsia="Calibri"/>
          <w:b/>
          <w:color w:val="000000"/>
          <w:sz w:val="28"/>
        </w:rPr>
        <w:lastRenderedPageBreak/>
        <w:t xml:space="preserve">ПОУРОЧНОЕ ПЛАНИРОВАНИЕ </w:t>
      </w:r>
    </w:p>
    <w:p w14:paraId="0BDBDDF6" w14:textId="2B938FE2" w:rsidR="00CB3131" w:rsidRPr="00CB3131" w:rsidRDefault="00CB3131" w:rsidP="00CB3131">
      <w:pPr>
        <w:widowControl/>
        <w:autoSpaceDE/>
        <w:autoSpaceDN/>
        <w:spacing w:line="276" w:lineRule="auto"/>
        <w:ind w:left="120"/>
        <w:rPr>
          <w:rFonts w:ascii="Calibri" w:eastAsia="Calibri" w:hAnsi="Calibri"/>
        </w:rPr>
      </w:pPr>
      <w:r w:rsidRPr="00CB3131">
        <w:rPr>
          <w:rFonts w:eastAsia="Calibri"/>
          <w:b/>
          <w:color w:val="000000"/>
          <w:sz w:val="28"/>
        </w:rPr>
        <w:t xml:space="preserve"> </w:t>
      </w:r>
      <w:r>
        <w:rPr>
          <w:rFonts w:eastAsia="Calibri"/>
          <w:b/>
          <w:color w:val="000000"/>
          <w:sz w:val="28"/>
        </w:rPr>
        <w:t>8А</w:t>
      </w:r>
      <w:r w:rsidR="00DF580B">
        <w:rPr>
          <w:rFonts w:eastAsia="Calibri"/>
          <w:b/>
          <w:color w:val="000000"/>
          <w:sz w:val="28"/>
        </w:rPr>
        <w:t>, Б</w:t>
      </w:r>
      <w:r w:rsidRPr="00CB3131">
        <w:rPr>
          <w:rFonts w:eastAsia="Calibri"/>
          <w:b/>
          <w:color w:val="000000"/>
          <w:sz w:val="28"/>
        </w:rPr>
        <w:t xml:space="preserve"> КЛАСС </w:t>
      </w:r>
    </w:p>
    <w:p w14:paraId="7AE5C08C" w14:textId="4F017D10" w:rsidR="002B7963" w:rsidRPr="008F3375" w:rsidRDefault="00CB3131" w:rsidP="00CB3131">
      <w:pPr>
        <w:tabs>
          <w:tab w:val="left" w:pos="5295"/>
          <w:tab w:val="center" w:pos="7715"/>
        </w:tabs>
        <w:spacing w:before="69"/>
        <w:ind w:left="3417" w:right="3426"/>
        <w:rPr>
          <w:sz w:val="24"/>
          <w:szCs w:val="24"/>
        </w:rPr>
      </w:pPr>
      <w:r>
        <w:rPr>
          <w:sz w:val="24"/>
          <w:szCs w:val="24"/>
        </w:rPr>
        <w:tab/>
      </w:r>
    </w:p>
    <w:p w14:paraId="5B18B13F" w14:textId="77777777" w:rsidR="002B7963" w:rsidRPr="00BD16B1" w:rsidRDefault="002B7963" w:rsidP="00BD16B1">
      <w:pPr>
        <w:tabs>
          <w:tab w:val="left" w:pos="4745"/>
        </w:tabs>
        <w:spacing w:before="34" w:after="39"/>
        <w:ind w:left="4593" w:right="6"/>
        <w:rPr>
          <w:sz w:val="24"/>
          <w:szCs w:val="24"/>
        </w:rPr>
      </w:pPr>
    </w:p>
    <w:tbl>
      <w:tblPr>
        <w:tblStyle w:val="TableNormal"/>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6"/>
        <w:gridCol w:w="3765"/>
        <w:gridCol w:w="1417"/>
        <w:gridCol w:w="2126"/>
        <w:gridCol w:w="1701"/>
        <w:gridCol w:w="1985"/>
        <w:gridCol w:w="2410"/>
      </w:tblGrid>
      <w:tr w:rsidR="002B7963" w:rsidRPr="008F3375" w14:paraId="1CEBF8A7" w14:textId="77777777" w:rsidTr="008D64BC">
        <w:trPr>
          <w:trHeight w:val="232"/>
        </w:trPr>
        <w:tc>
          <w:tcPr>
            <w:tcW w:w="516" w:type="dxa"/>
            <w:vMerge w:val="restart"/>
          </w:tcPr>
          <w:p w14:paraId="5D54976D" w14:textId="51137901" w:rsidR="002B7963" w:rsidRPr="008F3375" w:rsidRDefault="00D905DB" w:rsidP="00D905DB">
            <w:pPr>
              <w:widowControl/>
              <w:autoSpaceDE/>
              <w:autoSpaceDN/>
              <w:spacing w:line="276" w:lineRule="auto"/>
              <w:ind w:left="135"/>
              <w:rPr>
                <w:sz w:val="24"/>
                <w:szCs w:val="24"/>
              </w:rPr>
            </w:pPr>
            <w:r>
              <w:rPr>
                <w:rFonts w:eastAsia="Calibri"/>
                <w:b/>
                <w:color w:val="000000"/>
                <w:sz w:val="24"/>
              </w:rPr>
              <w:t>№п/п</w:t>
            </w:r>
          </w:p>
        </w:tc>
        <w:tc>
          <w:tcPr>
            <w:tcW w:w="3765" w:type="dxa"/>
            <w:vMerge w:val="restart"/>
          </w:tcPr>
          <w:p w14:paraId="46AE404A" w14:textId="77777777" w:rsidR="00FC0937" w:rsidRPr="00FC0937" w:rsidRDefault="00FC0937" w:rsidP="000E03CC">
            <w:pPr>
              <w:widowControl/>
              <w:autoSpaceDE/>
              <w:autoSpaceDN/>
              <w:spacing w:line="276" w:lineRule="auto"/>
              <w:ind w:left="135"/>
              <w:rPr>
                <w:rFonts w:ascii="Calibri" w:eastAsia="Calibri" w:hAnsi="Calibri"/>
                <w:lang w:val="en-US"/>
              </w:rPr>
            </w:pPr>
            <w:r w:rsidRPr="00FC0937">
              <w:rPr>
                <w:rFonts w:eastAsia="Calibri"/>
                <w:b/>
                <w:color w:val="000000"/>
                <w:sz w:val="24"/>
                <w:lang w:val="en-US"/>
              </w:rPr>
              <w:t xml:space="preserve">Тема урока </w:t>
            </w:r>
          </w:p>
          <w:p w14:paraId="11420CC3" w14:textId="292F5731" w:rsidR="002B7963" w:rsidRPr="008F3375" w:rsidRDefault="002B7963" w:rsidP="000E03CC">
            <w:pPr>
              <w:pStyle w:val="TableParagraph"/>
              <w:spacing w:line="223" w:lineRule="exact"/>
              <w:rPr>
                <w:sz w:val="24"/>
                <w:szCs w:val="24"/>
              </w:rPr>
            </w:pPr>
          </w:p>
        </w:tc>
        <w:tc>
          <w:tcPr>
            <w:tcW w:w="5244" w:type="dxa"/>
            <w:gridSpan w:val="3"/>
          </w:tcPr>
          <w:p w14:paraId="2DF0585A" w14:textId="1154689C" w:rsidR="002B7963" w:rsidRPr="008F3375" w:rsidRDefault="00491DD1" w:rsidP="000E03CC">
            <w:pPr>
              <w:pStyle w:val="TableParagraph"/>
              <w:spacing w:line="212" w:lineRule="exact"/>
              <w:rPr>
                <w:sz w:val="24"/>
                <w:szCs w:val="24"/>
              </w:rPr>
            </w:pPr>
            <w:r w:rsidRPr="00491DD1">
              <w:rPr>
                <w:rFonts w:eastAsia="Calibri"/>
                <w:b/>
                <w:color w:val="000000"/>
                <w:sz w:val="24"/>
                <w:lang w:val="en-US"/>
              </w:rPr>
              <w:t>Количество часов</w:t>
            </w:r>
            <w:r w:rsidRPr="008F3375">
              <w:rPr>
                <w:sz w:val="24"/>
                <w:szCs w:val="24"/>
              </w:rPr>
              <w:t xml:space="preserve"> </w:t>
            </w:r>
          </w:p>
        </w:tc>
        <w:tc>
          <w:tcPr>
            <w:tcW w:w="1985" w:type="dxa"/>
            <w:vMerge w:val="restart"/>
          </w:tcPr>
          <w:p w14:paraId="58ECBF18" w14:textId="77777777" w:rsidR="00491DD1" w:rsidRPr="00491DD1" w:rsidRDefault="00491DD1" w:rsidP="000E03CC">
            <w:pPr>
              <w:widowControl/>
              <w:autoSpaceDE/>
              <w:autoSpaceDN/>
              <w:spacing w:line="276" w:lineRule="auto"/>
              <w:ind w:left="135"/>
              <w:rPr>
                <w:rFonts w:ascii="Calibri" w:eastAsia="Calibri" w:hAnsi="Calibri"/>
                <w:lang w:val="en-US"/>
              </w:rPr>
            </w:pPr>
            <w:r w:rsidRPr="00491DD1">
              <w:rPr>
                <w:rFonts w:eastAsia="Calibri"/>
                <w:b/>
                <w:color w:val="000000"/>
                <w:sz w:val="24"/>
                <w:lang w:val="en-US"/>
              </w:rPr>
              <w:t xml:space="preserve">Дата изучения </w:t>
            </w:r>
          </w:p>
          <w:p w14:paraId="787A416B" w14:textId="125B5C02" w:rsidR="002B7963" w:rsidRPr="008F3375" w:rsidRDefault="002B7963" w:rsidP="000E03CC">
            <w:pPr>
              <w:pStyle w:val="TableParagraph"/>
              <w:ind w:right="380"/>
              <w:rPr>
                <w:sz w:val="24"/>
                <w:szCs w:val="24"/>
              </w:rPr>
            </w:pPr>
          </w:p>
        </w:tc>
        <w:tc>
          <w:tcPr>
            <w:tcW w:w="2410" w:type="dxa"/>
            <w:vMerge w:val="restart"/>
          </w:tcPr>
          <w:p w14:paraId="419E5502" w14:textId="77777777" w:rsidR="00CB3131" w:rsidRPr="00CB3131" w:rsidRDefault="00CB3131" w:rsidP="000E03CC">
            <w:pPr>
              <w:widowControl/>
              <w:autoSpaceDE/>
              <w:autoSpaceDN/>
              <w:spacing w:line="276" w:lineRule="auto"/>
              <w:ind w:left="135"/>
              <w:rPr>
                <w:rFonts w:ascii="Calibri" w:eastAsia="Calibri" w:hAnsi="Calibri"/>
              </w:rPr>
            </w:pPr>
            <w:r w:rsidRPr="00CB3131">
              <w:rPr>
                <w:rFonts w:eastAsia="Calibri"/>
                <w:b/>
                <w:color w:val="000000"/>
                <w:sz w:val="24"/>
              </w:rPr>
              <w:t xml:space="preserve">Электронные цифровые образовательные ресурсы </w:t>
            </w:r>
          </w:p>
          <w:p w14:paraId="052CA614" w14:textId="2E30E77F" w:rsidR="002B7963" w:rsidRPr="008F3375" w:rsidRDefault="002B7963" w:rsidP="000E03CC">
            <w:pPr>
              <w:pStyle w:val="TableParagraph"/>
              <w:ind w:left="105" w:right="475"/>
              <w:rPr>
                <w:sz w:val="24"/>
                <w:szCs w:val="24"/>
              </w:rPr>
            </w:pPr>
          </w:p>
        </w:tc>
      </w:tr>
      <w:tr w:rsidR="002B7963" w:rsidRPr="008F3375" w14:paraId="3BF499C0" w14:textId="77777777" w:rsidTr="008D64BC">
        <w:trPr>
          <w:trHeight w:val="234"/>
        </w:trPr>
        <w:tc>
          <w:tcPr>
            <w:tcW w:w="516" w:type="dxa"/>
            <w:vMerge/>
            <w:tcBorders>
              <w:top w:val="nil"/>
            </w:tcBorders>
          </w:tcPr>
          <w:p w14:paraId="23AED8AA" w14:textId="77777777" w:rsidR="002B7963" w:rsidRPr="008F3375" w:rsidRDefault="002B7963" w:rsidP="000E03CC">
            <w:pPr>
              <w:rPr>
                <w:sz w:val="24"/>
                <w:szCs w:val="24"/>
              </w:rPr>
            </w:pPr>
          </w:p>
        </w:tc>
        <w:tc>
          <w:tcPr>
            <w:tcW w:w="3765" w:type="dxa"/>
            <w:vMerge/>
            <w:tcBorders>
              <w:top w:val="nil"/>
            </w:tcBorders>
          </w:tcPr>
          <w:p w14:paraId="05BABBDE" w14:textId="77777777" w:rsidR="002B7963" w:rsidRPr="008F3375" w:rsidRDefault="002B7963" w:rsidP="000E03CC">
            <w:pPr>
              <w:rPr>
                <w:sz w:val="24"/>
                <w:szCs w:val="24"/>
              </w:rPr>
            </w:pPr>
          </w:p>
        </w:tc>
        <w:tc>
          <w:tcPr>
            <w:tcW w:w="1417" w:type="dxa"/>
          </w:tcPr>
          <w:p w14:paraId="67C5D969" w14:textId="65F782E8" w:rsidR="002B7963" w:rsidRPr="008F3375" w:rsidRDefault="00491DD1" w:rsidP="000E03CC">
            <w:pPr>
              <w:pStyle w:val="TableParagraph"/>
              <w:spacing w:line="215" w:lineRule="exact"/>
              <w:rPr>
                <w:sz w:val="24"/>
                <w:szCs w:val="24"/>
              </w:rPr>
            </w:pPr>
            <w:r w:rsidRPr="00491DD1">
              <w:rPr>
                <w:rFonts w:eastAsia="Calibri"/>
                <w:b/>
                <w:color w:val="000000"/>
                <w:sz w:val="24"/>
                <w:lang w:val="en-US"/>
              </w:rPr>
              <w:t>Всего</w:t>
            </w:r>
            <w:r w:rsidRPr="008F3375">
              <w:rPr>
                <w:sz w:val="24"/>
                <w:szCs w:val="24"/>
              </w:rPr>
              <w:t xml:space="preserve"> </w:t>
            </w:r>
          </w:p>
        </w:tc>
        <w:tc>
          <w:tcPr>
            <w:tcW w:w="2126" w:type="dxa"/>
          </w:tcPr>
          <w:p w14:paraId="6A6CE46B" w14:textId="6C958121" w:rsidR="00491DD1" w:rsidRPr="00491DD1" w:rsidRDefault="007F6A1F" w:rsidP="000E03CC">
            <w:pPr>
              <w:widowControl/>
              <w:autoSpaceDE/>
              <w:autoSpaceDN/>
              <w:spacing w:line="276" w:lineRule="auto"/>
              <w:ind w:left="135"/>
              <w:rPr>
                <w:rFonts w:ascii="Calibri" w:eastAsia="Calibri" w:hAnsi="Calibri"/>
                <w:lang w:val="en-US"/>
              </w:rPr>
            </w:pPr>
            <w:r>
              <w:rPr>
                <w:rFonts w:eastAsia="Calibri"/>
                <w:b/>
                <w:color w:val="000000"/>
                <w:sz w:val="24"/>
              </w:rPr>
              <w:t>Графические и п</w:t>
            </w:r>
            <w:r w:rsidR="00491DD1" w:rsidRPr="00491DD1">
              <w:rPr>
                <w:rFonts w:eastAsia="Calibri"/>
                <w:b/>
                <w:color w:val="000000"/>
                <w:sz w:val="24"/>
                <w:lang w:val="en-US"/>
              </w:rPr>
              <w:t xml:space="preserve">рактические работы </w:t>
            </w:r>
          </w:p>
          <w:p w14:paraId="2C327FF7" w14:textId="25CC3D39" w:rsidR="002B7963" w:rsidRPr="008F3375" w:rsidRDefault="002B7963" w:rsidP="000E03CC">
            <w:pPr>
              <w:pStyle w:val="TableParagraph"/>
              <w:spacing w:line="215" w:lineRule="exact"/>
              <w:ind w:left="108"/>
              <w:rPr>
                <w:sz w:val="24"/>
                <w:szCs w:val="24"/>
              </w:rPr>
            </w:pPr>
          </w:p>
        </w:tc>
        <w:tc>
          <w:tcPr>
            <w:tcW w:w="1701" w:type="dxa"/>
          </w:tcPr>
          <w:p w14:paraId="7951D384" w14:textId="77777777" w:rsidR="00491DD1" w:rsidRPr="00491DD1" w:rsidRDefault="00491DD1" w:rsidP="000E03CC">
            <w:pPr>
              <w:widowControl/>
              <w:autoSpaceDE/>
              <w:autoSpaceDN/>
              <w:spacing w:line="276" w:lineRule="auto"/>
              <w:ind w:left="135"/>
              <w:rPr>
                <w:rFonts w:ascii="Calibri" w:eastAsia="Calibri" w:hAnsi="Calibri"/>
                <w:lang w:val="en-US"/>
              </w:rPr>
            </w:pPr>
            <w:r w:rsidRPr="00491DD1">
              <w:rPr>
                <w:rFonts w:eastAsia="Calibri"/>
                <w:b/>
                <w:color w:val="000000"/>
                <w:sz w:val="24"/>
                <w:lang w:val="en-US"/>
              </w:rPr>
              <w:t xml:space="preserve">Контрольные работы </w:t>
            </w:r>
          </w:p>
          <w:p w14:paraId="2863F302" w14:textId="443FCB69" w:rsidR="002B7963" w:rsidRPr="008F3375" w:rsidRDefault="002B7963" w:rsidP="000E03CC">
            <w:pPr>
              <w:pStyle w:val="TableParagraph"/>
              <w:spacing w:line="215" w:lineRule="exact"/>
              <w:ind w:left="105"/>
              <w:rPr>
                <w:sz w:val="24"/>
                <w:szCs w:val="24"/>
              </w:rPr>
            </w:pPr>
          </w:p>
        </w:tc>
        <w:tc>
          <w:tcPr>
            <w:tcW w:w="1985" w:type="dxa"/>
            <w:vMerge/>
            <w:tcBorders>
              <w:top w:val="nil"/>
            </w:tcBorders>
          </w:tcPr>
          <w:p w14:paraId="1D6E6A1F" w14:textId="77777777" w:rsidR="002B7963" w:rsidRPr="008F3375" w:rsidRDefault="002B7963" w:rsidP="000E03CC">
            <w:pPr>
              <w:rPr>
                <w:sz w:val="24"/>
                <w:szCs w:val="24"/>
              </w:rPr>
            </w:pPr>
          </w:p>
        </w:tc>
        <w:tc>
          <w:tcPr>
            <w:tcW w:w="2410" w:type="dxa"/>
            <w:vMerge/>
            <w:tcBorders>
              <w:top w:val="nil"/>
            </w:tcBorders>
          </w:tcPr>
          <w:p w14:paraId="2FE9EB4C" w14:textId="77777777" w:rsidR="002B7963" w:rsidRPr="008F3375" w:rsidRDefault="002B7963" w:rsidP="000E03CC">
            <w:pPr>
              <w:rPr>
                <w:sz w:val="24"/>
                <w:szCs w:val="24"/>
              </w:rPr>
            </w:pPr>
          </w:p>
        </w:tc>
      </w:tr>
      <w:tr w:rsidR="002B7963" w:rsidRPr="008F3375" w14:paraId="575C1715" w14:textId="77777777" w:rsidTr="008D64BC">
        <w:trPr>
          <w:trHeight w:val="1149"/>
        </w:trPr>
        <w:tc>
          <w:tcPr>
            <w:tcW w:w="516" w:type="dxa"/>
          </w:tcPr>
          <w:p w14:paraId="31BB3E1B" w14:textId="77777777" w:rsidR="002B7963" w:rsidRPr="008F3375" w:rsidRDefault="002E136C" w:rsidP="000E03CC">
            <w:pPr>
              <w:pStyle w:val="TableParagraph"/>
              <w:spacing w:line="223" w:lineRule="exact"/>
              <w:rPr>
                <w:sz w:val="24"/>
                <w:szCs w:val="24"/>
              </w:rPr>
            </w:pPr>
            <w:r w:rsidRPr="008F3375">
              <w:rPr>
                <w:w w:val="99"/>
                <w:sz w:val="24"/>
                <w:szCs w:val="24"/>
              </w:rPr>
              <w:t>1</w:t>
            </w:r>
          </w:p>
        </w:tc>
        <w:tc>
          <w:tcPr>
            <w:tcW w:w="3765" w:type="dxa"/>
          </w:tcPr>
          <w:p w14:paraId="774A661A" w14:textId="77777777" w:rsidR="002B7963" w:rsidRPr="008F3375" w:rsidRDefault="002E136C" w:rsidP="000E03CC">
            <w:pPr>
              <w:pStyle w:val="TableParagraph"/>
              <w:ind w:right="318"/>
              <w:rPr>
                <w:sz w:val="24"/>
                <w:szCs w:val="24"/>
              </w:rPr>
            </w:pPr>
            <w:r w:rsidRPr="008F3375">
              <w:rPr>
                <w:sz w:val="24"/>
                <w:szCs w:val="24"/>
              </w:rPr>
              <w:t>Черчение</w:t>
            </w:r>
            <w:r w:rsidR="00BD16B1">
              <w:rPr>
                <w:sz w:val="24"/>
                <w:szCs w:val="24"/>
              </w:rPr>
              <w:t xml:space="preserve"> </w:t>
            </w:r>
            <w:r w:rsidRPr="008F3375">
              <w:rPr>
                <w:sz w:val="24"/>
                <w:szCs w:val="24"/>
              </w:rPr>
              <w:t>как</w:t>
            </w:r>
            <w:r w:rsidR="00BD16B1">
              <w:rPr>
                <w:sz w:val="24"/>
                <w:szCs w:val="24"/>
              </w:rPr>
              <w:t xml:space="preserve"> </w:t>
            </w:r>
            <w:r w:rsidRPr="008F3375">
              <w:rPr>
                <w:sz w:val="24"/>
                <w:szCs w:val="24"/>
              </w:rPr>
              <w:t>технология</w:t>
            </w:r>
            <w:r w:rsidR="00BD16B1">
              <w:rPr>
                <w:sz w:val="24"/>
                <w:szCs w:val="24"/>
              </w:rPr>
              <w:t xml:space="preserve"> </w:t>
            </w:r>
            <w:r w:rsidRPr="008F3375">
              <w:rPr>
                <w:sz w:val="24"/>
                <w:szCs w:val="24"/>
              </w:rPr>
              <w:t>создания графической</w:t>
            </w:r>
            <w:r w:rsidR="00BD16B1">
              <w:rPr>
                <w:sz w:val="24"/>
                <w:szCs w:val="24"/>
              </w:rPr>
              <w:t xml:space="preserve"> </w:t>
            </w:r>
            <w:r w:rsidRPr="008F3375">
              <w:rPr>
                <w:sz w:val="24"/>
                <w:szCs w:val="24"/>
              </w:rPr>
              <w:t>модели</w:t>
            </w:r>
            <w:r w:rsidR="00BD16B1">
              <w:rPr>
                <w:sz w:val="24"/>
                <w:szCs w:val="24"/>
              </w:rPr>
              <w:t xml:space="preserve"> </w:t>
            </w:r>
            <w:r w:rsidRPr="008F3375">
              <w:rPr>
                <w:sz w:val="24"/>
                <w:szCs w:val="24"/>
              </w:rPr>
              <w:t>инженерного</w:t>
            </w:r>
          </w:p>
          <w:p w14:paraId="7C3BDA8B" w14:textId="468450EB" w:rsidR="002B7963" w:rsidRPr="008F3375" w:rsidRDefault="002E136C" w:rsidP="000E03CC">
            <w:pPr>
              <w:pStyle w:val="TableParagraph"/>
              <w:spacing w:line="230" w:lineRule="atLeast"/>
              <w:ind w:right="555"/>
              <w:rPr>
                <w:sz w:val="24"/>
                <w:szCs w:val="24"/>
              </w:rPr>
            </w:pPr>
            <w:r w:rsidRPr="008F3375">
              <w:rPr>
                <w:sz w:val="24"/>
                <w:szCs w:val="24"/>
              </w:rPr>
              <w:t>объекта.</w:t>
            </w:r>
            <w:r w:rsidR="00B975BB">
              <w:rPr>
                <w:sz w:val="24"/>
                <w:szCs w:val="24"/>
              </w:rPr>
              <w:t xml:space="preserve"> </w:t>
            </w:r>
            <w:r w:rsidRPr="008F3375">
              <w:rPr>
                <w:sz w:val="24"/>
                <w:szCs w:val="24"/>
              </w:rPr>
              <w:t>Организация</w:t>
            </w:r>
            <w:r w:rsidR="00B975BB">
              <w:rPr>
                <w:sz w:val="24"/>
                <w:szCs w:val="24"/>
              </w:rPr>
              <w:t xml:space="preserve"> </w:t>
            </w:r>
            <w:r w:rsidRPr="008F3375">
              <w:rPr>
                <w:sz w:val="24"/>
                <w:szCs w:val="24"/>
              </w:rPr>
              <w:t>рабочего места.</w:t>
            </w:r>
          </w:p>
        </w:tc>
        <w:tc>
          <w:tcPr>
            <w:tcW w:w="1417" w:type="dxa"/>
          </w:tcPr>
          <w:p w14:paraId="1F3C044E" w14:textId="77777777" w:rsidR="002B7963" w:rsidRPr="008F3375" w:rsidRDefault="002E136C" w:rsidP="000E03CC">
            <w:pPr>
              <w:pStyle w:val="TableParagraph"/>
              <w:spacing w:line="223" w:lineRule="exact"/>
              <w:jc w:val="center"/>
              <w:rPr>
                <w:sz w:val="24"/>
                <w:szCs w:val="24"/>
              </w:rPr>
            </w:pPr>
            <w:r w:rsidRPr="008F3375">
              <w:rPr>
                <w:w w:val="99"/>
                <w:sz w:val="24"/>
                <w:szCs w:val="24"/>
              </w:rPr>
              <w:t>1</w:t>
            </w:r>
          </w:p>
        </w:tc>
        <w:tc>
          <w:tcPr>
            <w:tcW w:w="2126" w:type="dxa"/>
          </w:tcPr>
          <w:p w14:paraId="5C7DD6E9" w14:textId="77777777" w:rsidR="002B7963" w:rsidRPr="008F3375" w:rsidRDefault="002B7963" w:rsidP="000E03CC">
            <w:pPr>
              <w:pStyle w:val="TableParagraph"/>
              <w:ind w:left="0"/>
              <w:rPr>
                <w:sz w:val="24"/>
                <w:szCs w:val="24"/>
              </w:rPr>
            </w:pPr>
          </w:p>
        </w:tc>
        <w:tc>
          <w:tcPr>
            <w:tcW w:w="1701" w:type="dxa"/>
          </w:tcPr>
          <w:p w14:paraId="62AA99C9" w14:textId="77777777" w:rsidR="002B7963" w:rsidRPr="008F3375" w:rsidRDefault="002B7963" w:rsidP="000E03CC">
            <w:pPr>
              <w:pStyle w:val="TableParagraph"/>
              <w:ind w:left="0"/>
              <w:rPr>
                <w:sz w:val="24"/>
                <w:szCs w:val="24"/>
              </w:rPr>
            </w:pPr>
          </w:p>
        </w:tc>
        <w:tc>
          <w:tcPr>
            <w:tcW w:w="1985" w:type="dxa"/>
          </w:tcPr>
          <w:p w14:paraId="45DA9880" w14:textId="077238D2" w:rsidR="002B7963" w:rsidRPr="008F3375" w:rsidRDefault="006D741B" w:rsidP="00E95A9A">
            <w:pPr>
              <w:pStyle w:val="TableParagraph"/>
              <w:spacing w:line="223" w:lineRule="exact"/>
              <w:jc w:val="center"/>
              <w:rPr>
                <w:sz w:val="24"/>
                <w:szCs w:val="24"/>
              </w:rPr>
            </w:pPr>
            <w:r>
              <w:rPr>
                <w:sz w:val="24"/>
                <w:szCs w:val="24"/>
              </w:rPr>
              <w:t>03.09</w:t>
            </w:r>
          </w:p>
        </w:tc>
        <w:tc>
          <w:tcPr>
            <w:tcW w:w="2410" w:type="dxa"/>
          </w:tcPr>
          <w:p w14:paraId="6E19303A" w14:textId="161F218D" w:rsidR="002B7963" w:rsidRPr="008F3375" w:rsidRDefault="00CB3131" w:rsidP="000E03CC">
            <w:pPr>
              <w:pStyle w:val="TableParagraph"/>
              <w:spacing w:line="223" w:lineRule="exact"/>
              <w:ind w:left="105"/>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2B7963" w:rsidRPr="008F3375" w14:paraId="5B0955C1" w14:textId="77777777" w:rsidTr="008D64BC">
        <w:trPr>
          <w:trHeight w:val="1150"/>
        </w:trPr>
        <w:tc>
          <w:tcPr>
            <w:tcW w:w="516" w:type="dxa"/>
          </w:tcPr>
          <w:p w14:paraId="02EE5DC5" w14:textId="77777777" w:rsidR="002B7963" w:rsidRPr="008F3375" w:rsidRDefault="002E136C" w:rsidP="000E03CC">
            <w:pPr>
              <w:pStyle w:val="TableParagraph"/>
              <w:spacing w:line="225" w:lineRule="exact"/>
              <w:rPr>
                <w:sz w:val="24"/>
                <w:szCs w:val="24"/>
              </w:rPr>
            </w:pPr>
            <w:r w:rsidRPr="008F3375">
              <w:rPr>
                <w:w w:val="99"/>
                <w:sz w:val="24"/>
                <w:szCs w:val="24"/>
              </w:rPr>
              <w:t>2</w:t>
            </w:r>
          </w:p>
        </w:tc>
        <w:tc>
          <w:tcPr>
            <w:tcW w:w="3765" w:type="dxa"/>
          </w:tcPr>
          <w:p w14:paraId="0D8FF994" w14:textId="77777777" w:rsidR="002B7963" w:rsidRPr="008F3375" w:rsidRDefault="002E136C" w:rsidP="000E03CC">
            <w:pPr>
              <w:pStyle w:val="TableParagraph"/>
              <w:spacing w:line="224" w:lineRule="exact"/>
              <w:rPr>
                <w:sz w:val="24"/>
                <w:szCs w:val="24"/>
              </w:rPr>
            </w:pPr>
            <w:r w:rsidRPr="008F3375">
              <w:rPr>
                <w:sz w:val="24"/>
                <w:szCs w:val="24"/>
              </w:rPr>
              <w:t>Краткая</w:t>
            </w:r>
            <w:r w:rsidR="00BD16B1">
              <w:rPr>
                <w:sz w:val="24"/>
                <w:szCs w:val="24"/>
              </w:rPr>
              <w:t xml:space="preserve"> </w:t>
            </w:r>
            <w:r w:rsidRPr="008F3375">
              <w:rPr>
                <w:sz w:val="24"/>
                <w:szCs w:val="24"/>
              </w:rPr>
              <w:t>история</w:t>
            </w:r>
          </w:p>
          <w:p w14:paraId="67666048" w14:textId="5638663A" w:rsidR="002B7963" w:rsidRPr="008F3375" w:rsidRDefault="00D7156C" w:rsidP="000E03CC">
            <w:pPr>
              <w:pStyle w:val="TableParagraph"/>
              <w:ind w:right="194"/>
              <w:rPr>
                <w:sz w:val="24"/>
                <w:szCs w:val="24"/>
              </w:rPr>
            </w:pPr>
            <w:r>
              <w:rPr>
                <w:sz w:val="24"/>
                <w:szCs w:val="24"/>
              </w:rPr>
              <w:t>г</w:t>
            </w:r>
            <w:r w:rsidR="002E136C" w:rsidRPr="008F3375">
              <w:rPr>
                <w:sz w:val="24"/>
                <w:szCs w:val="24"/>
              </w:rPr>
              <w:t>рафической</w:t>
            </w:r>
            <w:r w:rsidR="00BD16B1">
              <w:rPr>
                <w:sz w:val="24"/>
                <w:szCs w:val="24"/>
              </w:rPr>
              <w:t xml:space="preserve"> </w:t>
            </w:r>
            <w:r w:rsidR="002E136C" w:rsidRPr="008F3375">
              <w:rPr>
                <w:sz w:val="24"/>
                <w:szCs w:val="24"/>
              </w:rPr>
              <w:t>деятельности</w:t>
            </w:r>
            <w:r w:rsidR="00BD16B1">
              <w:rPr>
                <w:sz w:val="24"/>
                <w:szCs w:val="24"/>
              </w:rPr>
              <w:t xml:space="preserve"> </w:t>
            </w:r>
            <w:r w:rsidR="002E136C" w:rsidRPr="008F3375">
              <w:rPr>
                <w:sz w:val="24"/>
                <w:szCs w:val="24"/>
              </w:rPr>
              <w:t>человека. Значение</w:t>
            </w:r>
          </w:p>
          <w:p w14:paraId="5D889FDE" w14:textId="64F6A9A7" w:rsidR="002B7963" w:rsidRPr="008F3375" w:rsidRDefault="00846215" w:rsidP="000E03CC">
            <w:pPr>
              <w:pStyle w:val="TableParagraph"/>
              <w:spacing w:line="230" w:lineRule="atLeast"/>
              <w:ind w:right="216"/>
              <w:rPr>
                <w:sz w:val="24"/>
                <w:szCs w:val="24"/>
              </w:rPr>
            </w:pPr>
            <w:r w:rsidRPr="008F3375">
              <w:rPr>
                <w:sz w:val="24"/>
                <w:szCs w:val="24"/>
              </w:rPr>
              <w:t>Г</w:t>
            </w:r>
            <w:r w:rsidR="002E136C" w:rsidRPr="008F3375">
              <w:rPr>
                <w:sz w:val="24"/>
                <w:szCs w:val="24"/>
              </w:rPr>
              <w:t>рафической</w:t>
            </w:r>
            <w:r>
              <w:rPr>
                <w:sz w:val="24"/>
                <w:szCs w:val="24"/>
              </w:rPr>
              <w:t xml:space="preserve"> </w:t>
            </w:r>
            <w:r w:rsidR="002E136C" w:rsidRPr="008F3375">
              <w:rPr>
                <w:sz w:val="24"/>
                <w:szCs w:val="24"/>
              </w:rPr>
              <w:t>подготовки</w:t>
            </w:r>
            <w:r>
              <w:rPr>
                <w:sz w:val="24"/>
                <w:szCs w:val="24"/>
              </w:rPr>
              <w:t xml:space="preserve"> </w:t>
            </w:r>
            <w:r w:rsidR="002E136C" w:rsidRPr="008F3375">
              <w:rPr>
                <w:sz w:val="24"/>
                <w:szCs w:val="24"/>
              </w:rPr>
              <w:t>в</w:t>
            </w:r>
            <w:r>
              <w:rPr>
                <w:sz w:val="24"/>
                <w:szCs w:val="24"/>
              </w:rPr>
              <w:t xml:space="preserve"> </w:t>
            </w:r>
            <w:r w:rsidR="002E136C" w:rsidRPr="008F3375">
              <w:rPr>
                <w:sz w:val="24"/>
                <w:szCs w:val="24"/>
              </w:rPr>
              <w:t>современной</w:t>
            </w:r>
            <w:r>
              <w:rPr>
                <w:sz w:val="24"/>
                <w:szCs w:val="24"/>
              </w:rPr>
              <w:t xml:space="preserve"> </w:t>
            </w:r>
            <w:r w:rsidR="002E136C" w:rsidRPr="008F3375">
              <w:rPr>
                <w:sz w:val="24"/>
                <w:szCs w:val="24"/>
              </w:rPr>
              <w:t>жизни.</w:t>
            </w:r>
          </w:p>
        </w:tc>
        <w:tc>
          <w:tcPr>
            <w:tcW w:w="1417" w:type="dxa"/>
          </w:tcPr>
          <w:p w14:paraId="5D69EF33" w14:textId="77777777" w:rsidR="002B7963" w:rsidRPr="008F3375" w:rsidRDefault="002E136C" w:rsidP="000E03CC">
            <w:pPr>
              <w:pStyle w:val="TableParagraph"/>
              <w:spacing w:line="225" w:lineRule="exact"/>
              <w:jc w:val="center"/>
              <w:rPr>
                <w:sz w:val="24"/>
                <w:szCs w:val="24"/>
              </w:rPr>
            </w:pPr>
            <w:r w:rsidRPr="008F3375">
              <w:rPr>
                <w:w w:val="99"/>
                <w:sz w:val="24"/>
                <w:szCs w:val="24"/>
              </w:rPr>
              <w:t>1</w:t>
            </w:r>
          </w:p>
        </w:tc>
        <w:tc>
          <w:tcPr>
            <w:tcW w:w="2126" w:type="dxa"/>
          </w:tcPr>
          <w:p w14:paraId="440A526A" w14:textId="77777777" w:rsidR="002B7963" w:rsidRPr="008F3375" w:rsidRDefault="002B7963" w:rsidP="000E03CC">
            <w:pPr>
              <w:pStyle w:val="TableParagraph"/>
              <w:ind w:left="0"/>
              <w:rPr>
                <w:sz w:val="24"/>
                <w:szCs w:val="24"/>
              </w:rPr>
            </w:pPr>
          </w:p>
        </w:tc>
        <w:tc>
          <w:tcPr>
            <w:tcW w:w="1701" w:type="dxa"/>
          </w:tcPr>
          <w:p w14:paraId="5B089302" w14:textId="77777777" w:rsidR="002B7963" w:rsidRPr="008F3375" w:rsidRDefault="002B7963" w:rsidP="000E03CC">
            <w:pPr>
              <w:pStyle w:val="TableParagraph"/>
              <w:ind w:left="0"/>
              <w:rPr>
                <w:sz w:val="24"/>
                <w:szCs w:val="24"/>
              </w:rPr>
            </w:pPr>
          </w:p>
        </w:tc>
        <w:tc>
          <w:tcPr>
            <w:tcW w:w="1985" w:type="dxa"/>
          </w:tcPr>
          <w:p w14:paraId="72FCA025" w14:textId="42D42878" w:rsidR="002B7963" w:rsidRPr="008F3375" w:rsidRDefault="006D741B" w:rsidP="00E95A9A">
            <w:pPr>
              <w:pStyle w:val="TableParagraph"/>
              <w:spacing w:line="225" w:lineRule="exact"/>
              <w:jc w:val="center"/>
              <w:rPr>
                <w:sz w:val="24"/>
                <w:szCs w:val="24"/>
              </w:rPr>
            </w:pPr>
            <w:r>
              <w:rPr>
                <w:sz w:val="24"/>
                <w:szCs w:val="24"/>
              </w:rPr>
              <w:t>10.09</w:t>
            </w:r>
          </w:p>
        </w:tc>
        <w:tc>
          <w:tcPr>
            <w:tcW w:w="2410" w:type="dxa"/>
          </w:tcPr>
          <w:p w14:paraId="6098A546" w14:textId="54BEDF2C" w:rsidR="002B7963" w:rsidRPr="008F3375" w:rsidRDefault="00CB3131" w:rsidP="000E03CC">
            <w:pPr>
              <w:pStyle w:val="TableParagraph"/>
              <w:spacing w:line="225" w:lineRule="exact"/>
              <w:ind w:left="105"/>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2B7963" w:rsidRPr="008F3375" w14:paraId="6C32396C" w14:textId="77777777" w:rsidTr="008D64BC">
        <w:trPr>
          <w:trHeight w:val="1256"/>
        </w:trPr>
        <w:tc>
          <w:tcPr>
            <w:tcW w:w="516" w:type="dxa"/>
          </w:tcPr>
          <w:p w14:paraId="5C9619F3" w14:textId="45260C74" w:rsidR="002B7963" w:rsidRPr="008F3375" w:rsidRDefault="00B63970" w:rsidP="000E03CC">
            <w:pPr>
              <w:pStyle w:val="TableParagraph"/>
              <w:spacing w:line="225" w:lineRule="exact"/>
              <w:rPr>
                <w:sz w:val="24"/>
                <w:szCs w:val="24"/>
              </w:rPr>
            </w:pPr>
            <w:r>
              <w:rPr>
                <w:w w:val="99"/>
                <w:sz w:val="24"/>
                <w:szCs w:val="24"/>
              </w:rPr>
              <w:t>3</w:t>
            </w:r>
          </w:p>
        </w:tc>
        <w:tc>
          <w:tcPr>
            <w:tcW w:w="3765" w:type="dxa"/>
          </w:tcPr>
          <w:p w14:paraId="7934B956" w14:textId="47B0E2A6" w:rsidR="002B7963" w:rsidRPr="008F3375" w:rsidRDefault="002E136C" w:rsidP="000E03CC">
            <w:pPr>
              <w:pStyle w:val="TableParagraph"/>
              <w:ind w:right="184"/>
              <w:rPr>
                <w:sz w:val="24"/>
                <w:szCs w:val="24"/>
              </w:rPr>
            </w:pPr>
            <w:r w:rsidRPr="008F3375">
              <w:rPr>
                <w:sz w:val="24"/>
                <w:szCs w:val="24"/>
              </w:rPr>
              <w:t>Подготовка</w:t>
            </w:r>
            <w:r w:rsidR="00F3468F">
              <w:rPr>
                <w:sz w:val="24"/>
                <w:szCs w:val="24"/>
              </w:rPr>
              <w:t xml:space="preserve"> </w:t>
            </w:r>
            <w:r w:rsidRPr="008F3375">
              <w:rPr>
                <w:sz w:val="24"/>
                <w:szCs w:val="24"/>
              </w:rPr>
              <w:t>инструментов,</w:t>
            </w:r>
            <w:r w:rsidR="00F3468F">
              <w:rPr>
                <w:sz w:val="24"/>
                <w:szCs w:val="24"/>
              </w:rPr>
              <w:t xml:space="preserve"> </w:t>
            </w:r>
            <w:r w:rsidRPr="008F3375">
              <w:rPr>
                <w:sz w:val="24"/>
                <w:szCs w:val="24"/>
              </w:rPr>
              <w:t>материалов</w:t>
            </w:r>
            <w:r w:rsidR="00F3468F">
              <w:rPr>
                <w:sz w:val="24"/>
                <w:szCs w:val="24"/>
              </w:rPr>
              <w:t xml:space="preserve"> </w:t>
            </w:r>
            <w:r w:rsidRPr="008F3375">
              <w:rPr>
                <w:sz w:val="24"/>
                <w:szCs w:val="24"/>
              </w:rPr>
              <w:t>и</w:t>
            </w:r>
          </w:p>
          <w:p w14:paraId="76B72208" w14:textId="384B218D" w:rsidR="002B7963" w:rsidRPr="008F3375" w:rsidRDefault="002E136C" w:rsidP="000E03CC">
            <w:pPr>
              <w:pStyle w:val="TableParagraph"/>
              <w:spacing w:line="230" w:lineRule="atLeast"/>
              <w:ind w:right="530"/>
              <w:rPr>
                <w:sz w:val="24"/>
                <w:szCs w:val="24"/>
              </w:rPr>
            </w:pPr>
            <w:r w:rsidRPr="008F3375">
              <w:rPr>
                <w:sz w:val="24"/>
                <w:szCs w:val="24"/>
              </w:rPr>
              <w:t>принадлежностей для</w:t>
            </w:r>
            <w:r w:rsidR="00F3468F">
              <w:rPr>
                <w:sz w:val="24"/>
                <w:szCs w:val="24"/>
              </w:rPr>
              <w:t xml:space="preserve"> </w:t>
            </w:r>
            <w:r w:rsidRPr="008F3375">
              <w:rPr>
                <w:spacing w:val="-1"/>
                <w:sz w:val="24"/>
                <w:szCs w:val="24"/>
              </w:rPr>
              <w:t>выполнени</w:t>
            </w:r>
            <w:r w:rsidR="00F3468F">
              <w:rPr>
                <w:spacing w:val="-1"/>
                <w:sz w:val="24"/>
                <w:szCs w:val="24"/>
              </w:rPr>
              <w:t xml:space="preserve">я </w:t>
            </w:r>
            <w:r w:rsidRPr="008F3375">
              <w:rPr>
                <w:sz w:val="24"/>
                <w:szCs w:val="24"/>
              </w:rPr>
              <w:t>чертежей.</w:t>
            </w:r>
          </w:p>
        </w:tc>
        <w:tc>
          <w:tcPr>
            <w:tcW w:w="1417" w:type="dxa"/>
          </w:tcPr>
          <w:p w14:paraId="6AA18E9B" w14:textId="77777777" w:rsidR="002B7963" w:rsidRPr="008F3375" w:rsidRDefault="002E136C" w:rsidP="000E03CC">
            <w:pPr>
              <w:pStyle w:val="TableParagraph"/>
              <w:spacing w:line="225" w:lineRule="exact"/>
              <w:jc w:val="center"/>
              <w:rPr>
                <w:sz w:val="24"/>
                <w:szCs w:val="24"/>
              </w:rPr>
            </w:pPr>
            <w:r w:rsidRPr="008F3375">
              <w:rPr>
                <w:w w:val="99"/>
                <w:sz w:val="24"/>
                <w:szCs w:val="24"/>
              </w:rPr>
              <w:t>1</w:t>
            </w:r>
          </w:p>
        </w:tc>
        <w:tc>
          <w:tcPr>
            <w:tcW w:w="2126" w:type="dxa"/>
          </w:tcPr>
          <w:p w14:paraId="52E8BA55" w14:textId="05F47BB9" w:rsidR="002B7963" w:rsidRPr="008F3375" w:rsidRDefault="002B7963" w:rsidP="000E03CC">
            <w:pPr>
              <w:pStyle w:val="TableParagraph"/>
              <w:spacing w:line="225" w:lineRule="exact"/>
              <w:ind w:left="108"/>
              <w:jc w:val="center"/>
              <w:rPr>
                <w:sz w:val="24"/>
                <w:szCs w:val="24"/>
              </w:rPr>
            </w:pPr>
          </w:p>
        </w:tc>
        <w:tc>
          <w:tcPr>
            <w:tcW w:w="1701" w:type="dxa"/>
          </w:tcPr>
          <w:p w14:paraId="4541298B" w14:textId="77777777" w:rsidR="002B7963" w:rsidRPr="008F3375" w:rsidRDefault="002B7963" w:rsidP="000E03CC">
            <w:pPr>
              <w:pStyle w:val="TableParagraph"/>
              <w:ind w:left="0"/>
              <w:rPr>
                <w:sz w:val="24"/>
                <w:szCs w:val="24"/>
              </w:rPr>
            </w:pPr>
          </w:p>
        </w:tc>
        <w:tc>
          <w:tcPr>
            <w:tcW w:w="1985" w:type="dxa"/>
          </w:tcPr>
          <w:p w14:paraId="6FE38B17" w14:textId="0F51084E" w:rsidR="002B7963" w:rsidRPr="008F3375" w:rsidRDefault="006D741B" w:rsidP="00E95A9A">
            <w:pPr>
              <w:pStyle w:val="TableParagraph"/>
              <w:spacing w:line="225" w:lineRule="exact"/>
              <w:jc w:val="center"/>
              <w:rPr>
                <w:sz w:val="24"/>
                <w:szCs w:val="24"/>
              </w:rPr>
            </w:pPr>
            <w:r>
              <w:rPr>
                <w:sz w:val="24"/>
                <w:szCs w:val="24"/>
              </w:rPr>
              <w:t>17.09</w:t>
            </w:r>
          </w:p>
        </w:tc>
        <w:tc>
          <w:tcPr>
            <w:tcW w:w="2410" w:type="dxa"/>
          </w:tcPr>
          <w:p w14:paraId="075BEA25" w14:textId="30AC27D3" w:rsidR="002B7963" w:rsidRPr="008F3375" w:rsidRDefault="00D067EC" w:rsidP="000E03CC">
            <w:pPr>
              <w:pStyle w:val="TableParagraph"/>
              <w:spacing w:line="237" w:lineRule="auto"/>
              <w:ind w:left="105" w:right="424"/>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C1255F" w:rsidRPr="008F3375" w14:paraId="3D83E14B" w14:textId="77777777" w:rsidTr="008D64BC">
        <w:trPr>
          <w:trHeight w:val="1256"/>
        </w:trPr>
        <w:tc>
          <w:tcPr>
            <w:tcW w:w="516" w:type="dxa"/>
          </w:tcPr>
          <w:p w14:paraId="7CF0CF3A" w14:textId="34D2ADDE" w:rsidR="00C1255F" w:rsidRDefault="00C1255F" w:rsidP="000E03CC">
            <w:pPr>
              <w:pStyle w:val="TableParagraph"/>
              <w:spacing w:line="225" w:lineRule="exact"/>
              <w:rPr>
                <w:w w:val="99"/>
                <w:sz w:val="24"/>
                <w:szCs w:val="24"/>
              </w:rPr>
            </w:pPr>
            <w:r>
              <w:rPr>
                <w:w w:val="99"/>
                <w:sz w:val="24"/>
                <w:szCs w:val="24"/>
              </w:rPr>
              <w:t>4</w:t>
            </w:r>
          </w:p>
        </w:tc>
        <w:tc>
          <w:tcPr>
            <w:tcW w:w="3765" w:type="dxa"/>
          </w:tcPr>
          <w:p w14:paraId="000B38F4" w14:textId="77777777" w:rsidR="00C1255F" w:rsidRPr="008F3375" w:rsidRDefault="00C1255F" w:rsidP="00C1255F">
            <w:pPr>
              <w:pStyle w:val="TableParagraph"/>
              <w:spacing w:line="223" w:lineRule="exact"/>
              <w:rPr>
                <w:sz w:val="24"/>
                <w:szCs w:val="24"/>
              </w:rPr>
            </w:pPr>
            <w:r w:rsidRPr="008F3375">
              <w:rPr>
                <w:sz w:val="24"/>
                <w:szCs w:val="24"/>
              </w:rPr>
              <w:t>Понятие</w:t>
            </w:r>
            <w:r>
              <w:rPr>
                <w:sz w:val="24"/>
                <w:szCs w:val="24"/>
              </w:rPr>
              <w:t xml:space="preserve"> </w:t>
            </w:r>
            <w:r w:rsidRPr="008F3375">
              <w:rPr>
                <w:sz w:val="24"/>
                <w:szCs w:val="24"/>
              </w:rPr>
              <w:t>о</w:t>
            </w:r>
            <w:r>
              <w:rPr>
                <w:sz w:val="24"/>
                <w:szCs w:val="24"/>
              </w:rPr>
              <w:t xml:space="preserve"> </w:t>
            </w:r>
            <w:r w:rsidRPr="008F3375">
              <w:rPr>
                <w:sz w:val="24"/>
                <w:szCs w:val="24"/>
              </w:rPr>
              <w:t>ЕСКД,</w:t>
            </w:r>
            <w:r>
              <w:rPr>
                <w:sz w:val="24"/>
                <w:szCs w:val="24"/>
              </w:rPr>
              <w:t xml:space="preserve"> </w:t>
            </w:r>
            <w:r w:rsidRPr="008F3375">
              <w:rPr>
                <w:sz w:val="24"/>
                <w:szCs w:val="24"/>
              </w:rPr>
              <w:t>ГОСТ.</w:t>
            </w:r>
          </w:p>
          <w:p w14:paraId="3D4ADA3C" w14:textId="49949333" w:rsidR="00C1255F" w:rsidRPr="008F3375" w:rsidRDefault="00C1255F" w:rsidP="00C1255F">
            <w:pPr>
              <w:pStyle w:val="TableParagraph"/>
              <w:ind w:right="184"/>
              <w:rPr>
                <w:sz w:val="24"/>
                <w:szCs w:val="24"/>
              </w:rPr>
            </w:pPr>
            <w:r w:rsidRPr="008F3375">
              <w:rPr>
                <w:sz w:val="24"/>
                <w:szCs w:val="24"/>
              </w:rPr>
              <w:t>Форматы.</w:t>
            </w:r>
          </w:p>
        </w:tc>
        <w:tc>
          <w:tcPr>
            <w:tcW w:w="1417" w:type="dxa"/>
          </w:tcPr>
          <w:p w14:paraId="7BA2F481" w14:textId="63DFEBF6" w:rsidR="00C1255F" w:rsidRPr="008F3375" w:rsidRDefault="00C1255F" w:rsidP="000E03CC">
            <w:pPr>
              <w:pStyle w:val="TableParagraph"/>
              <w:spacing w:line="225" w:lineRule="exact"/>
              <w:jc w:val="center"/>
              <w:rPr>
                <w:w w:val="99"/>
                <w:sz w:val="24"/>
                <w:szCs w:val="24"/>
              </w:rPr>
            </w:pPr>
            <w:r>
              <w:rPr>
                <w:w w:val="99"/>
                <w:sz w:val="24"/>
                <w:szCs w:val="24"/>
              </w:rPr>
              <w:t>1</w:t>
            </w:r>
          </w:p>
        </w:tc>
        <w:tc>
          <w:tcPr>
            <w:tcW w:w="2126" w:type="dxa"/>
          </w:tcPr>
          <w:p w14:paraId="358AE85C" w14:textId="77777777" w:rsidR="00C1255F" w:rsidRPr="008F3375" w:rsidRDefault="00C1255F" w:rsidP="000E03CC">
            <w:pPr>
              <w:pStyle w:val="TableParagraph"/>
              <w:spacing w:line="225" w:lineRule="exact"/>
              <w:ind w:left="108"/>
              <w:jc w:val="center"/>
              <w:rPr>
                <w:sz w:val="24"/>
                <w:szCs w:val="24"/>
              </w:rPr>
            </w:pPr>
          </w:p>
        </w:tc>
        <w:tc>
          <w:tcPr>
            <w:tcW w:w="1701" w:type="dxa"/>
          </w:tcPr>
          <w:p w14:paraId="2D00CFB0" w14:textId="77777777" w:rsidR="00C1255F" w:rsidRPr="008F3375" w:rsidRDefault="00C1255F" w:rsidP="000E03CC">
            <w:pPr>
              <w:pStyle w:val="TableParagraph"/>
              <w:ind w:left="0"/>
              <w:rPr>
                <w:sz w:val="24"/>
                <w:szCs w:val="24"/>
              </w:rPr>
            </w:pPr>
          </w:p>
        </w:tc>
        <w:tc>
          <w:tcPr>
            <w:tcW w:w="1985" w:type="dxa"/>
          </w:tcPr>
          <w:p w14:paraId="132C6A9B" w14:textId="31830062" w:rsidR="00C1255F" w:rsidRDefault="00C1255F" w:rsidP="00E95A9A">
            <w:pPr>
              <w:pStyle w:val="TableParagraph"/>
              <w:spacing w:line="225" w:lineRule="exact"/>
              <w:jc w:val="center"/>
              <w:rPr>
                <w:sz w:val="24"/>
                <w:szCs w:val="24"/>
              </w:rPr>
            </w:pPr>
            <w:r>
              <w:rPr>
                <w:sz w:val="24"/>
                <w:szCs w:val="24"/>
              </w:rPr>
              <w:t>24.09</w:t>
            </w:r>
          </w:p>
        </w:tc>
        <w:tc>
          <w:tcPr>
            <w:tcW w:w="2410" w:type="dxa"/>
          </w:tcPr>
          <w:p w14:paraId="2A0283B8" w14:textId="0D4540C6" w:rsidR="00C1255F" w:rsidRPr="00C1255F" w:rsidRDefault="00C1255F" w:rsidP="000E03CC">
            <w:pPr>
              <w:pStyle w:val="TableParagraph"/>
              <w:spacing w:line="237" w:lineRule="auto"/>
              <w:ind w:left="105" w:right="424"/>
              <w:rPr>
                <w:rFonts w:ascii="Calibri" w:eastAsia="Calibri" w:hAnsi="Calibri"/>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2B7963" w:rsidRPr="008F3375" w14:paraId="64B17025" w14:textId="77777777" w:rsidTr="008D64BC">
        <w:trPr>
          <w:trHeight w:val="918"/>
        </w:trPr>
        <w:tc>
          <w:tcPr>
            <w:tcW w:w="516" w:type="dxa"/>
          </w:tcPr>
          <w:p w14:paraId="22785194" w14:textId="6A3D1343" w:rsidR="002B7963" w:rsidRPr="008F3375" w:rsidRDefault="00FD78C7" w:rsidP="000E03CC">
            <w:pPr>
              <w:pStyle w:val="TableParagraph"/>
              <w:spacing w:line="223" w:lineRule="exact"/>
              <w:rPr>
                <w:sz w:val="24"/>
                <w:szCs w:val="24"/>
              </w:rPr>
            </w:pPr>
            <w:r>
              <w:rPr>
                <w:w w:val="99"/>
                <w:sz w:val="24"/>
                <w:szCs w:val="24"/>
              </w:rPr>
              <w:t>5</w:t>
            </w:r>
          </w:p>
        </w:tc>
        <w:tc>
          <w:tcPr>
            <w:tcW w:w="3765" w:type="dxa"/>
          </w:tcPr>
          <w:p w14:paraId="7CDE57E7" w14:textId="75F0FAFA" w:rsidR="002B7963" w:rsidRPr="008F3375" w:rsidRDefault="002E136C" w:rsidP="000E03CC">
            <w:pPr>
              <w:pStyle w:val="TableParagraph"/>
              <w:ind w:right="102"/>
              <w:rPr>
                <w:sz w:val="24"/>
                <w:szCs w:val="24"/>
              </w:rPr>
            </w:pPr>
            <w:r w:rsidRPr="008F3375">
              <w:rPr>
                <w:sz w:val="24"/>
                <w:szCs w:val="24"/>
              </w:rPr>
              <w:t>Практическая работа.</w:t>
            </w:r>
            <w:r w:rsidR="00F51088">
              <w:rPr>
                <w:sz w:val="24"/>
                <w:szCs w:val="24"/>
              </w:rPr>
              <w:t xml:space="preserve"> </w:t>
            </w:r>
            <w:r w:rsidRPr="008F3375">
              <w:rPr>
                <w:sz w:val="24"/>
                <w:szCs w:val="24"/>
              </w:rPr>
              <w:t>Оформление графической</w:t>
            </w:r>
            <w:r w:rsidR="00F51088">
              <w:rPr>
                <w:sz w:val="24"/>
                <w:szCs w:val="24"/>
              </w:rPr>
              <w:t xml:space="preserve"> </w:t>
            </w:r>
            <w:r w:rsidRPr="008F3375">
              <w:rPr>
                <w:sz w:val="24"/>
                <w:szCs w:val="24"/>
              </w:rPr>
              <w:t>работы</w:t>
            </w:r>
            <w:r w:rsidR="00F51088">
              <w:rPr>
                <w:sz w:val="24"/>
                <w:szCs w:val="24"/>
              </w:rPr>
              <w:t xml:space="preserve"> </w:t>
            </w:r>
            <w:r w:rsidRPr="008F3375">
              <w:rPr>
                <w:sz w:val="24"/>
                <w:szCs w:val="24"/>
              </w:rPr>
              <w:t>и</w:t>
            </w:r>
            <w:r w:rsidR="00F51088">
              <w:rPr>
                <w:sz w:val="24"/>
                <w:szCs w:val="24"/>
              </w:rPr>
              <w:t xml:space="preserve"> </w:t>
            </w:r>
            <w:r w:rsidRPr="008F3375">
              <w:rPr>
                <w:sz w:val="24"/>
                <w:szCs w:val="24"/>
              </w:rPr>
              <w:t>основной</w:t>
            </w:r>
            <w:r w:rsidR="00F51088">
              <w:rPr>
                <w:sz w:val="24"/>
                <w:szCs w:val="24"/>
              </w:rPr>
              <w:t xml:space="preserve"> </w:t>
            </w:r>
            <w:r w:rsidRPr="008F3375">
              <w:rPr>
                <w:sz w:val="24"/>
                <w:szCs w:val="24"/>
              </w:rPr>
              <w:t>надписи</w:t>
            </w:r>
          </w:p>
          <w:p w14:paraId="78DF4182" w14:textId="5FBA7176" w:rsidR="002B7963" w:rsidRPr="008F3375" w:rsidRDefault="00F51088" w:rsidP="000E03CC">
            <w:pPr>
              <w:pStyle w:val="TableParagraph"/>
              <w:spacing w:line="216" w:lineRule="exact"/>
              <w:rPr>
                <w:sz w:val="24"/>
                <w:szCs w:val="24"/>
              </w:rPr>
            </w:pPr>
            <w:r w:rsidRPr="008F3375">
              <w:rPr>
                <w:sz w:val="24"/>
                <w:szCs w:val="24"/>
              </w:rPr>
              <w:t>Н</w:t>
            </w:r>
            <w:r w:rsidR="002E136C" w:rsidRPr="008F3375">
              <w:rPr>
                <w:sz w:val="24"/>
                <w:szCs w:val="24"/>
              </w:rPr>
              <w:t>а</w:t>
            </w:r>
            <w:r>
              <w:rPr>
                <w:sz w:val="24"/>
                <w:szCs w:val="24"/>
              </w:rPr>
              <w:t xml:space="preserve"> </w:t>
            </w:r>
            <w:r w:rsidR="002E136C" w:rsidRPr="008F3375">
              <w:rPr>
                <w:sz w:val="24"/>
                <w:szCs w:val="24"/>
              </w:rPr>
              <w:t>формате</w:t>
            </w:r>
            <w:r>
              <w:rPr>
                <w:sz w:val="24"/>
                <w:szCs w:val="24"/>
              </w:rPr>
              <w:t xml:space="preserve"> </w:t>
            </w:r>
            <w:r w:rsidR="002E136C" w:rsidRPr="008F3375">
              <w:rPr>
                <w:sz w:val="24"/>
                <w:szCs w:val="24"/>
              </w:rPr>
              <w:t>А</w:t>
            </w:r>
            <w:r>
              <w:rPr>
                <w:sz w:val="24"/>
                <w:szCs w:val="24"/>
              </w:rPr>
              <w:t>4</w:t>
            </w:r>
          </w:p>
        </w:tc>
        <w:tc>
          <w:tcPr>
            <w:tcW w:w="1417" w:type="dxa"/>
          </w:tcPr>
          <w:p w14:paraId="27E11D87" w14:textId="77777777" w:rsidR="002B7963" w:rsidRPr="008F3375" w:rsidRDefault="002E136C" w:rsidP="000E03CC">
            <w:pPr>
              <w:pStyle w:val="TableParagraph"/>
              <w:spacing w:line="223" w:lineRule="exact"/>
              <w:jc w:val="center"/>
              <w:rPr>
                <w:sz w:val="24"/>
                <w:szCs w:val="24"/>
              </w:rPr>
            </w:pPr>
            <w:r w:rsidRPr="008F3375">
              <w:rPr>
                <w:w w:val="99"/>
                <w:sz w:val="24"/>
                <w:szCs w:val="24"/>
              </w:rPr>
              <w:t>1</w:t>
            </w:r>
          </w:p>
        </w:tc>
        <w:tc>
          <w:tcPr>
            <w:tcW w:w="2126" w:type="dxa"/>
          </w:tcPr>
          <w:p w14:paraId="02367CEB" w14:textId="77777777" w:rsidR="002B7963" w:rsidRPr="008F3375" w:rsidRDefault="002E136C" w:rsidP="000E03CC">
            <w:pPr>
              <w:pStyle w:val="TableParagraph"/>
              <w:spacing w:line="223" w:lineRule="exact"/>
              <w:ind w:left="108"/>
              <w:jc w:val="center"/>
              <w:rPr>
                <w:sz w:val="24"/>
                <w:szCs w:val="24"/>
              </w:rPr>
            </w:pPr>
            <w:r w:rsidRPr="008F3375">
              <w:rPr>
                <w:w w:val="99"/>
                <w:sz w:val="24"/>
                <w:szCs w:val="24"/>
              </w:rPr>
              <w:t>1</w:t>
            </w:r>
          </w:p>
        </w:tc>
        <w:tc>
          <w:tcPr>
            <w:tcW w:w="1701" w:type="dxa"/>
          </w:tcPr>
          <w:p w14:paraId="7F62F1AC" w14:textId="77777777" w:rsidR="002B7963" w:rsidRPr="008F3375" w:rsidRDefault="002B7963" w:rsidP="000E03CC">
            <w:pPr>
              <w:pStyle w:val="TableParagraph"/>
              <w:ind w:left="0"/>
              <w:rPr>
                <w:sz w:val="24"/>
                <w:szCs w:val="24"/>
              </w:rPr>
            </w:pPr>
          </w:p>
        </w:tc>
        <w:tc>
          <w:tcPr>
            <w:tcW w:w="1985" w:type="dxa"/>
          </w:tcPr>
          <w:p w14:paraId="11DE5D6F" w14:textId="6D370894" w:rsidR="002B7963" w:rsidRPr="008F3375" w:rsidRDefault="000A6984" w:rsidP="00E95A9A">
            <w:pPr>
              <w:pStyle w:val="TableParagraph"/>
              <w:spacing w:line="223" w:lineRule="exact"/>
              <w:jc w:val="center"/>
              <w:rPr>
                <w:sz w:val="24"/>
                <w:szCs w:val="24"/>
              </w:rPr>
            </w:pPr>
            <w:r>
              <w:rPr>
                <w:sz w:val="24"/>
                <w:szCs w:val="24"/>
              </w:rPr>
              <w:t>01.10</w:t>
            </w:r>
          </w:p>
        </w:tc>
        <w:tc>
          <w:tcPr>
            <w:tcW w:w="2410" w:type="dxa"/>
          </w:tcPr>
          <w:p w14:paraId="1AB31ECD" w14:textId="01F989A5" w:rsidR="002B7963" w:rsidRPr="008F3375" w:rsidRDefault="00D067EC" w:rsidP="000E03CC">
            <w:pPr>
              <w:pStyle w:val="TableParagraph"/>
              <w:ind w:left="105" w:right="424"/>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2B7963" w:rsidRPr="008F3375" w14:paraId="385132A8" w14:textId="77777777" w:rsidTr="008D64BC">
        <w:trPr>
          <w:trHeight w:val="916"/>
        </w:trPr>
        <w:tc>
          <w:tcPr>
            <w:tcW w:w="516" w:type="dxa"/>
            <w:tcBorders>
              <w:bottom w:val="single" w:sz="6" w:space="0" w:color="000000"/>
            </w:tcBorders>
          </w:tcPr>
          <w:p w14:paraId="062814D6" w14:textId="074B68F9" w:rsidR="002B7963" w:rsidRPr="008F3375" w:rsidRDefault="00FD78C7" w:rsidP="000E03CC">
            <w:pPr>
              <w:pStyle w:val="TableParagraph"/>
              <w:spacing w:line="223" w:lineRule="exact"/>
              <w:rPr>
                <w:sz w:val="24"/>
                <w:szCs w:val="24"/>
              </w:rPr>
            </w:pPr>
            <w:r>
              <w:rPr>
                <w:w w:val="99"/>
                <w:sz w:val="24"/>
                <w:szCs w:val="24"/>
              </w:rPr>
              <w:lastRenderedPageBreak/>
              <w:t>6</w:t>
            </w:r>
          </w:p>
        </w:tc>
        <w:tc>
          <w:tcPr>
            <w:tcW w:w="3765" w:type="dxa"/>
            <w:tcBorders>
              <w:bottom w:val="single" w:sz="6" w:space="0" w:color="000000"/>
            </w:tcBorders>
          </w:tcPr>
          <w:p w14:paraId="4AB3FD9B" w14:textId="77777777" w:rsidR="002B7963" w:rsidRPr="008F3375" w:rsidRDefault="002E136C" w:rsidP="000E03CC">
            <w:pPr>
              <w:pStyle w:val="TableParagraph"/>
              <w:spacing w:line="223" w:lineRule="exact"/>
              <w:rPr>
                <w:sz w:val="24"/>
                <w:szCs w:val="24"/>
              </w:rPr>
            </w:pPr>
            <w:r w:rsidRPr="008F3375">
              <w:rPr>
                <w:sz w:val="24"/>
                <w:szCs w:val="24"/>
              </w:rPr>
              <w:t>Линии</w:t>
            </w:r>
            <w:r w:rsidR="00BD16B1">
              <w:rPr>
                <w:sz w:val="24"/>
                <w:szCs w:val="24"/>
              </w:rPr>
              <w:t xml:space="preserve"> </w:t>
            </w:r>
            <w:r w:rsidRPr="008F3375">
              <w:rPr>
                <w:sz w:val="24"/>
                <w:szCs w:val="24"/>
              </w:rPr>
              <w:t>чертежа.</w:t>
            </w:r>
          </w:p>
          <w:p w14:paraId="7614EF0F" w14:textId="6B0DFFE3" w:rsidR="002B7963" w:rsidRPr="008F3375" w:rsidRDefault="002E136C" w:rsidP="000E03CC">
            <w:pPr>
              <w:pStyle w:val="TableParagraph"/>
              <w:spacing w:line="230" w:lineRule="atLeast"/>
              <w:ind w:right="510"/>
              <w:rPr>
                <w:sz w:val="24"/>
                <w:szCs w:val="24"/>
              </w:rPr>
            </w:pPr>
            <w:r w:rsidRPr="008F3375">
              <w:rPr>
                <w:sz w:val="24"/>
                <w:szCs w:val="24"/>
              </w:rPr>
              <w:t>Практическая работа.</w:t>
            </w:r>
            <w:r w:rsidR="003630EC">
              <w:rPr>
                <w:sz w:val="24"/>
                <w:szCs w:val="24"/>
              </w:rPr>
              <w:t xml:space="preserve"> </w:t>
            </w:r>
            <w:r w:rsidRPr="008F3375">
              <w:rPr>
                <w:sz w:val="24"/>
                <w:szCs w:val="24"/>
              </w:rPr>
              <w:t>Выполнение основных</w:t>
            </w:r>
            <w:r w:rsidR="003630EC">
              <w:rPr>
                <w:sz w:val="24"/>
                <w:szCs w:val="24"/>
              </w:rPr>
              <w:t xml:space="preserve"> </w:t>
            </w:r>
            <w:r w:rsidRPr="008F3375">
              <w:rPr>
                <w:sz w:val="24"/>
                <w:szCs w:val="24"/>
              </w:rPr>
              <w:t>линий</w:t>
            </w:r>
            <w:r w:rsidR="003630EC">
              <w:rPr>
                <w:sz w:val="24"/>
                <w:szCs w:val="24"/>
              </w:rPr>
              <w:t xml:space="preserve"> </w:t>
            </w:r>
            <w:r w:rsidRPr="008F3375">
              <w:rPr>
                <w:sz w:val="24"/>
                <w:szCs w:val="24"/>
              </w:rPr>
              <w:t>чертежа.</w:t>
            </w:r>
          </w:p>
        </w:tc>
        <w:tc>
          <w:tcPr>
            <w:tcW w:w="1417" w:type="dxa"/>
            <w:tcBorders>
              <w:bottom w:val="single" w:sz="6" w:space="0" w:color="000000"/>
            </w:tcBorders>
          </w:tcPr>
          <w:p w14:paraId="1C2404CB" w14:textId="77777777" w:rsidR="002B7963" w:rsidRPr="008F3375" w:rsidRDefault="002E136C" w:rsidP="000E03CC">
            <w:pPr>
              <w:pStyle w:val="TableParagraph"/>
              <w:spacing w:line="223" w:lineRule="exact"/>
              <w:jc w:val="center"/>
              <w:rPr>
                <w:sz w:val="24"/>
                <w:szCs w:val="24"/>
              </w:rPr>
            </w:pPr>
            <w:r w:rsidRPr="008F3375">
              <w:rPr>
                <w:w w:val="99"/>
                <w:sz w:val="24"/>
                <w:szCs w:val="24"/>
              </w:rPr>
              <w:t>1</w:t>
            </w:r>
          </w:p>
        </w:tc>
        <w:tc>
          <w:tcPr>
            <w:tcW w:w="2126" w:type="dxa"/>
            <w:tcBorders>
              <w:bottom w:val="single" w:sz="6" w:space="0" w:color="000000"/>
            </w:tcBorders>
          </w:tcPr>
          <w:p w14:paraId="2CD89A6B" w14:textId="77777777" w:rsidR="002B7963" w:rsidRPr="008F3375" w:rsidRDefault="002E136C" w:rsidP="000E03CC">
            <w:pPr>
              <w:pStyle w:val="TableParagraph"/>
              <w:spacing w:line="223" w:lineRule="exact"/>
              <w:ind w:left="108"/>
              <w:jc w:val="center"/>
              <w:rPr>
                <w:sz w:val="24"/>
                <w:szCs w:val="24"/>
              </w:rPr>
            </w:pPr>
            <w:r w:rsidRPr="008F3375">
              <w:rPr>
                <w:w w:val="99"/>
                <w:sz w:val="24"/>
                <w:szCs w:val="24"/>
              </w:rPr>
              <w:t>1</w:t>
            </w:r>
          </w:p>
        </w:tc>
        <w:tc>
          <w:tcPr>
            <w:tcW w:w="1701" w:type="dxa"/>
            <w:tcBorders>
              <w:bottom w:val="single" w:sz="6" w:space="0" w:color="000000"/>
            </w:tcBorders>
          </w:tcPr>
          <w:p w14:paraId="0CA8B6F8" w14:textId="77777777" w:rsidR="002B7963" w:rsidRPr="008F3375" w:rsidRDefault="002B7963" w:rsidP="000E03CC">
            <w:pPr>
              <w:pStyle w:val="TableParagraph"/>
              <w:ind w:left="0"/>
              <w:rPr>
                <w:sz w:val="24"/>
                <w:szCs w:val="24"/>
              </w:rPr>
            </w:pPr>
          </w:p>
        </w:tc>
        <w:tc>
          <w:tcPr>
            <w:tcW w:w="1985" w:type="dxa"/>
            <w:tcBorders>
              <w:bottom w:val="single" w:sz="6" w:space="0" w:color="000000"/>
            </w:tcBorders>
          </w:tcPr>
          <w:p w14:paraId="3F7FEF22" w14:textId="544D9AA1" w:rsidR="002B7963" w:rsidRPr="008F3375" w:rsidRDefault="000A6984" w:rsidP="00E95A9A">
            <w:pPr>
              <w:pStyle w:val="TableParagraph"/>
              <w:spacing w:line="223" w:lineRule="exact"/>
              <w:jc w:val="center"/>
              <w:rPr>
                <w:sz w:val="24"/>
                <w:szCs w:val="24"/>
              </w:rPr>
            </w:pPr>
            <w:r>
              <w:rPr>
                <w:sz w:val="24"/>
                <w:szCs w:val="24"/>
              </w:rPr>
              <w:t>15.10</w:t>
            </w:r>
          </w:p>
        </w:tc>
        <w:tc>
          <w:tcPr>
            <w:tcW w:w="2410" w:type="dxa"/>
            <w:tcBorders>
              <w:bottom w:val="single" w:sz="6" w:space="0" w:color="000000"/>
            </w:tcBorders>
          </w:tcPr>
          <w:p w14:paraId="2A05B72E" w14:textId="5D223257" w:rsidR="002B7963" w:rsidRPr="008F3375" w:rsidRDefault="00D067EC" w:rsidP="000E03CC">
            <w:pPr>
              <w:pStyle w:val="TableParagraph"/>
              <w:ind w:left="105" w:right="424"/>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0CC4AADD" w14:textId="77777777" w:rsidTr="008D64BC">
        <w:trPr>
          <w:trHeight w:val="918"/>
        </w:trPr>
        <w:tc>
          <w:tcPr>
            <w:tcW w:w="516" w:type="dxa"/>
            <w:tcBorders>
              <w:top w:val="single" w:sz="6" w:space="0" w:color="000000"/>
            </w:tcBorders>
          </w:tcPr>
          <w:p w14:paraId="1E1133CB" w14:textId="4C86C46D" w:rsidR="00D067EC" w:rsidRPr="008F3375" w:rsidRDefault="000C5560" w:rsidP="000E03CC">
            <w:pPr>
              <w:pStyle w:val="TableParagraph"/>
              <w:spacing w:line="223" w:lineRule="exact"/>
              <w:rPr>
                <w:sz w:val="24"/>
                <w:szCs w:val="24"/>
              </w:rPr>
            </w:pPr>
            <w:r>
              <w:rPr>
                <w:w w:val="99"/>
                <w:sz w:val="24"/>
                <w:szCs w:val="24"/>
              </w:rPr>
              <w:t>7</w:t>
            </w:r>
          </w:p>
        </w:tc>
        <w:tc>
          <w:tcPr>
            <w:tcW w:w="3765" w:type="dxa"/>
            <w:tcBorders>
              <w:top w:val="single" w:sz="6" w:space="0" w:color="000000"/>
            </w:tcBorders>
          </w:tcPr>
          <w:p w14:paraId="4083B0B3" w14:textId="3D594A59" w:rsidR="00D067EC" w:rsidRPr="008F3375" w:rsidRDefault="00FD78C7" w:rsidP="000E03CC">
            <w:pPr>
              <w:pStyle w:val="TableParagraph"/>
              <w:spacing w:line="230" w:lineRule="atLeast"/>
              <w:ind w:right="95"/>
              <w:rPr>
                <w:sz w:val="24"/>
                <w:szCs w:val="24"/>
              </w:rPr>
            </w:pPr>
            <w:r>
              <w:rPr>
                <w:sz w:val="24"/>
                <w:szCs w:val="24"/>
              </w:rPr>
              <w:t>Шрифт</w:t>
            </w:r>
            <w:r w:rsidR="000400F1">
              <w:rPr>
                <w:sz w:val="24"/>
                <w:szCs w:val="24"/>
              </w:rPr>
              <w:t>ы</w:t>
            </w:r>
            <w:r>
              <w:rPr>
                <w:sz w:val="24"/>
                <w:szCs w:val="24"/>
              </w:rPr>
              <w:t xml:space="preserve"> чертежны</w:t>
            </w:r>
            <w:r w:rsidR="000400F1">
              <w:rPr>
                <w:sz w:val="24"/>
                <w:szCs w:val="24"/>
              </w:rPr>
              <w:t>е</w:t>
            </w:r>
          </w:p>
        </w:tc>
        <w:tc>
          <w:tcPr>
            <w:tcW w:w="1417" w:type="dxa"/>
            <w:tcBorders>
              <w:top w:val="single" w:sz="6" w:space="0" w:color="000000"/>
            </w:tcBorders>
          </w:tcPr>
          <w:p w14:paraId="171E9FDE" w14:textId="77777777" w:rsidR="00D067EC" w:rsidRPr="008F3375" w:rsidRDefault="00D067EC" w:rsidP="000E03CC">
            <w:pPr>
              <w:pStyle w:val="TableParagraph"/>
              <w:spacing w:line="223" w:lineRule="exact"/>
              <w:jc w:val="center"/>
              <w:rPr>
                <w:sz w:val="24"/>
                <w:szCs w:val="24"/>
              </w:rPr>
            </w:pPr>
            <w:r w:rsidRPr="008F3375">
              <w:rPr>
                <w:w w:val="99"/>
                <w:sz w:val="24"/>
                <w:szCs w:val="24"/>
              </w:rPr>
              <w:t>1</w:t>
            </w:r>
          </w:p>
        </w:tc>
        <w:tc>
          <w:tcPr>
            <w:tcW w:w="2126" w:type="dxa"/>
            <w:tcBorders>
              <w:top w:val="single" w:sz="6" w:space="0" w:color="000000"/>
            </w:tcBorders>
          </w:tcPr>
          <w:p w14:paraId="0CE7BD27" w14:textId="40ABA1B4" w:rsidR="00D067EC" w:rsidRPr="008F3375" w:rsidRDefault="00D067EC" w:rsidP="000E03CC">
            <w:pPr>
              <w:pStyle w:val="TableParagraph"/>
              <w:spacing w:line="223" w:lineRule="exact"/>
              <w:ind w:left="108"/>
              <w:jc w:val="center"/>
              <w:rPr>
                <w:sz w:val="24"/>
                <w:szCs w:val="24"/>
              </w:rPr>
            </w:pPr>
          </w:p>
        </w:tc>
        <w:tc>
          <w:tcPr>
            <w:tcW w:w="1701" w:type="dxa"/>
            <w:tcBorders>
              <w:top w:val="single" w:sz="6" w:space="0" w:color="000000"/>
            </w:tcBorders>
          </w:tcPr>
          <w:p w14:paraId="315028CE" w14:textId="77777777" w:rsidR="00D067EC" w:rsidRPr="008F3375" w:rsidRDefault="00D067EC" w:rsidP="000E03CC">
            <w:pPr>
              <w:pStyle w:val="TableParagraph"/>
              <w:ind w:left="0"/>
              <w:rPr>
                <w:sz w:val="24"/>
                <w:szCs w:val="24"/>
              </w:rPr>
            </w:pPr>
          </w:p>
        </w:tc>
        <w:tc>
          <w:tcPr>
            <w:tcW w:w="1985" w:type="dxa"/>
            <w:tcBorders>
              <w:top w:val="single" w:sz="6" w:space="0" w:color="000000"/>
            </w:tcBorders>
          </w:tcPr>
          <w:p w14:paraId="6B3A440B" w14:textId="3D441847" w:rsidR="00D067EC" w:rsidRPr="008F3375" w:rsidRDefault="00B11753" w:rsidP="00E95A9A">
            <w:pPr>
              <w:pStyle w:val="TableParagraph"/>
              <w:spacing w:line="223" w:lineRule="exact"/>
              <w:jc w:val="center"/>
              <w:rPr>
                <w:sz w:val="24"/>
                <w:szCs w:val="24"/>
              </w:rPr>
            </w:pPr>
            <w:r>
              <w:rPr>
                <w:sz w:val="24"/>
                <w:szCs w:val="24"/>
              </w:rPr>
              <w:t>22.10</w:t>
            </w:r>
          </w:p>
        </w:tc>
        <w:tc>
          <w:tcPr>
            <w:tcW w:w="2410" w:type="dxa"/>
          </w:tcPr>
          <w:p w14:paraId="355158B3" w14:textId="54E88DD5" w:rsidR="00D067EC" w:rsidRPr="008F3375" w:rsidRDefault="00D067EC" w:rsidP="000E03CC">
            <w:pPr>
              <w:pStyle w:val="TableParagraph"/>
              <w:spacing w:line="237" w:lineRule="auto"/>
              <w:ind w:left="105" w:right="424"/>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FD78C7" w:rsidRPr="008F3375" w14:paraId="7D7B50F8" w14:textId="77777777" w:rsidTr="008D64BC">
        <w:trPr>
          <w:trHeight w:val="918"/>
        </w:trPr>
        <w:tc>
          <w:tcPr>
            <w:tcW w:w="516" w:type="dxa"/>
            <w:tcBorders>
              <w:top w:val="single" w:sz="6" w:space="0" w:color="000000"/>
            </w:tcBorders>
          </w:tcPr>
          <w:p w14:paraId="7B5C282E" w14:textId="692A568C" w:rsidR="00FD78C7" w:rsidRPr="008F3375" w:rsidRDefault="000C5560" w:rsidP="000E03CC">
            <w:pPr>
              <w:pStyle w:val="TableParagraph"/>
              <w:spacing w:line="223" w:lineRule="exact"/>
              <w:rPr>
                <w:w w:val="99"/>
                <w:sz w:val="24"/>
                <w:szCs w:val="24"/>
              </w:rPr>
            </w:pPr>
            <w:r>
              <w:rPr>
                <w:w w:val="99"/>
                <w:sz w:val="24"/>
                <w:szCs w:val="24"/>
              </w:rPr>
              <w:t>8</w:t>
            </w:r>
          </w:p>
        </w:tc>
        <w:tc>
          <w:tcPr>
            <w:tcW w:w="3765" w:type="dxa"/>
            <w:tcBorders>
              <w:top w:val="single" w:sz="6" w:space="0" w:color="000000"/>
            </w:tcBorders>
          </w:tcPr>
          <w:p w14:paraId="0FA0FE26" w14:textId="2585FF11" w:rsidR="00FD78C7" w:rsidRPr="008F3375" w:rsidRDefault="00FD78C7" w:rsidP="000E03CC">
            <w:pPr>
              <w:pStyle w:val="TableParagraph"/>
              <w:spacing w:line="237" w:lineRule="auto"/>
              <w:ind w:right="636"/>
              <w:rPr>
                <w:sz w:val="24"/>
                <w:szCs w:val="24"/>
              </w:rPr>
            </w:pPr>
            <w:r w:rsidRPr="008F3375">
              <w:rPr>
                <w:sz w:val="24"/>
                <w:szCs w:val="24"/>
              </w:rPr>
              <w:t>Чертежный шрифт.</w:t>
            </w:r>
            <w:r>
              <w:rPr>
                <w:sz w:val="24"/>
                <w:szCs w:val="24"/>
              </w:rPr>
              <w:t xml:space="preserve"> </w:t>
            </w:r>
            <w:r w:rsidRPr="008F3375">
              <w:rPr>
                <w:spacing w:val="-1"/>
                <w:sz w:val="24"/>
                <w:szCs w:val="24"/>
              </w:rPr>
              <w:t>Практическая</w:t>
            </w:r>
            <w:r>
              <w:rPr>
                <w:spacing w:val="-1"/>
                <w:sz w:val="24"/>
                <w:szCs w:val="24"/>
              </w:rPr>
              <w:t xml:space="preserve"> </w:t>
            </w:r>
            <w:r w:rsidRPr="008F3375">
              <w:rPr>
                <w:sz w:val="24"/>
                <w:szCs w:val="24"/>
              </w:rPr>
              <w:t>работа</w:t>
            </w:r>
          </w:p>
          <w:p w14:paraId="197E5A09" w14:textId="2BDF2728" w:rsidR="00FD78C7" w:rsidRPr="008F3375" w:rsidRDefault="000400F1" w:rsidP="000E03CC">
            <w:pPr>
              <w:pStyle w:val="TableParagraph"/>
              <w:spacing w:line="237" w:lineRule="auto"/>
              <w:ind w:right="636"/>
              <w:rPr>
                <w:sz w:val="24"/>
                <w:szCs w:val="24"/>
              </w:rPr>
            </w:pPr>
            <w:r>
              <w:rPr>
                <w:sz w:val="24"/>
                <w:szCs w:val="24"/>
              </w:rPr>
              <w:t>«</w:t>
            </w:r>
            <w:r w:rsidR="00FD78C7" w:rsidRPr="008F3375">
              <w:rPr>
                <w:sz w:val="24"/>
                <w:szCs w:val="24"/>
              </w:rPr>
              <w:t>Написание</w:t>
            </w:r>
            <w:r w:rsidR="00FD78C7">
              <w:rPr>
                <w:sz w:val="24"/>
                <w:szCs w:val="24"/>
              </w:rPr>
              <w:t xml:space="preserve"> </w:t>
            </w:r>
            <w:r w:rsidR="00FD78C7" w:rsidRPr="008F3375">
              <w:rPr>
                <w:sz w:val="24"/>
                <w:szCs w:val="24"/>
              </w:rPr>
              <w:t>слов</w:t>
            </w:r>
            <w:r w:rsidR="00FD78C7">
              <w:rPr>
                <w:sz w:val="24"/>
                <w:szCs w:val="24"/>
              </w:rPr>
              <w:t xml:space="preserve"> </w:t>
            </w:r>
            <w:r w:rsidR="00FD78C7" w:rsidRPr="008F3375">
              <w:rPr>
                <w:sz w:val="24"/>
                <w:szCs w:val="24"/>
              </w:rPr>
              <w:t>чертежным</w:t>
            </w:r>
            <w:r w:rsidR="00FD78C7">
              <w:rPr>
                <w:sz w:val="24"/>
                <w:szCs w:val="24"/>
              </w:rPr>
              <w:t xml:space="preserve"> </w:t>
            </w:r>
            <w:r w:rsidR="00FD78C7" w:rsidRPr="008F3375">
              <w:rPr>
                <w:sz w:val="24"/>
                <w:szCs w:val="24"/>
              </w:rPr>
              <w:t>шрифтом</w:t>
            </w:r>
            <w:r>
              <w:rPr>
                <w:sz w:val="24"/>
                <w:szCs w:val="24"/>
              </w:rPr>
              <w:t>»</w:t>
            </w:r>
            <w:r w:rsidR="00FD78C7" w:rsidRPr="008F3375">
              <w:rPr>
                <w:sz w:val="24"/>
                <w:szCs w:val="24"/>
              </w:rPr>
              <w:t>.</w:t>
            </w:r>
          </w:p>
        </w:tc>
        <w:tc>
          <w:tcPr>
            <w:tcW w:w="1417" w:type="dxa"/>
            <w:tcBorders>
              <w:top w:val="single" w:sz="6" w:space="0" w:color="000000"/>
            </w:tcBorders>
          </w:tcPr>
          <w:p w14:paraId="1F50BF59" w14:textId="136751E2" w:rsidR="00FD78C7" w:rsidRPr="008F3375" w:rsidRDefault="00FD78C7" w:rsidP="000E03CC">
            <w:pPr>
              <w:pStyle w:val="TableParagraph"/>
              <w:spacing w:line="223" w:lineRule="exact"/>
              <w:jc w:val="center"/>
              <w:rPr>
                <w:w w:val="99"/>
                <w:sz w:val="24"/>
                <w:szCs w:val="24"/>
              </w:rPr>
            </w:pPr>
            <w:r>
              <w:rPr>
                <w:w w:val="99"/>
                <w:sz w:val="24"/>
                <w:szCs w:val="24"/>
              </w:rPr>
              <w:t>1</w:t>
            </w:r>
          </w:p>
        </w:tc>
        <w:tc>
          <w:tcPr>
            <w:tcW w:w="2126" w:type="dxa"/>
            <w:tcBorders>
              <w:top w:val="single" w:sz="6" w:space="0" w:color="000000"/>
            </w:tcBorders>
          </w:tcPr>
          <w:p w14:paraId="77C97605" w14:textId="7DBCF642" w:rsidR="00FD78C7" w:rsidRPr="008F3375" w:rsidRDefault="00FD78C7" w:rsidP="000E03CC">
            <w:pPr>
              <w:pStyle w:val="TableParagraph"/>
              <w:spacing w:line="223" w:lineRule="exact"/>
              <w:ind w:left="108"/>
              <w:jc w:val="center"/>
              <w:rPr>
                <w:w w:val="99"/>
                <w:sz w:val="24"/>
                <w:szCs w:val="24"/>
              </w:rPr>
            </w:pPr>
            <w:r>
              <w:rPr>
                <w:w w:val="99"/>
                <w:sz w:val="24"/>
                <w:szCs w:val="24"/>
              </w:rPr>
              <w:t>1</w:t>
            </w:r>
          </w:p>
        </w:tc>
        <w:tc>
          <w:tcPr>
            <w:tcW w:w="1701" w:type="dxa"/>
            <w:tcBorders>
              <w:top w:val="single" w:sz="6" w:space="0" w:color="000000"/>
            </w:tcBorders>
          </w:tcPr>
          <w:p w14:paraId="06C1A2F8" w14:textId="77777777" w:rsidR="00FD78C7" w:rsidRPr="008F3375" w:rsidRDefault="00FD78C7" w:rsidP="000E03CC">
            <w:pPr>
              <w:pStyle w:val="TableParagraph"/>
              <w:ind w:left="0"/>
              <w:rPr>
                <w:sz w:val="24"/>
                <w:szCs w:val="24"/>
              </w:rPr>
            </w:pPr>
          </w:p>
        </w:tc>
        <w:tc>
          <w:tcPr>
            <w:tcW w:w="1985" w:type="dxa"/>
            <w:tcBorders>
              <w:top w:val="single" w:sz="6" w:space="0" w:color="000000"/>
            </w:tcBorders>
          </w:tcPr>
          <w:p w14:paraId="4D95AF07" w14:textId="31CB6168" w:rsidR="00FD78C7" w:rsidRDefault="00B11753" w:rsidP="00E95A9A">
            <w:pPr>
              <w:pStyle w:val="TableParagraph"/>
              <w:spacing w:line="223" w:lineRule="exact"/>
              <w:jc w:val="center"/>
              <w:rPr>
                <w:sz w:val="24"/>
                <w:szCs w:val="24"/>
              </w:rPr>
            </w:pPr>
            <w:r>
              <w:rPr>
                <w:sz w:val="24"/>
                <w:szCs w:val="24"/>
              </w:rPr>
              <w:t>29.10</w:t>
            </w:r>
          </w:p>
        </w:tc>
        <w:tc>
          <w:tcPr>
            <w:tcW w:w="2410" w:type="dxa"/>
          </w:tcPr>
          <w:p w14:paraId="02687C75" w14:textId="3DDA82DD" w:rsidR="00FD78C7" w:rsidRPr="00FD78C7" w:rsidRDefault="008D64BC" w:rsidP="000E03CC">
            <w:pPr>
              <w:pStyle w:val="TableParagraph"/>
              <w:spacing w:line="237" w:lineRule="auto"/>
              <w:ind w:left="105" w:right="424"/>
              <w:rPr>
                <w:rFonts w:ascii="Calibri" w:eastAsia="Calibri" w:hAnsi="Calibri"/>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05D54B44" w14:textId="77777777" w:rsidTr="008D64BC">
        <w:trPr>
          <w:trHeight w:val="935"/>
        </w:trPr>
        <w:tc>
          <w:tcPr>
            <w:tcW w:w="516" w:type="dxa"/>
          </w:tcPr>
          <w:p w14:paraId="6FDB9FF9" w14:textId="77777777" w:rsidR="00D067EC" w:rsidRPr="008F3375" w:rsidRDefault="00D067EC" w:rsidP="000E03CC">
            <w:pPr>
              <w:pStyle w:val="TableParagraph"/>
              <w:spacing w:line="223" w:lineRule="exact"/>
              <w:rPr>
                <w:sz w:val="24"/>
                <w:szCs w:val="24"/>
              </w:rPr>
            </w:pPr>
            <w:r w:rsidRPr="008F3375">
              <w:rPr>
                <w:w w:val="99"/>
                <w:sz w:val="24"/>
                <w:szCs w:val="24"/>
              </w:rPr>
              <w:t>9</w:t>
            </w:r>
          </w:p>
        </w:tc>
        <w:tc>
          <w:tcPr>
            <w:tcW w:w="3765" w:type="dxa"/>
          </w:tcPr>
          <w:p w14:paraId="5794FC6E" w14:textId="77777777" w:rsidR="00D067EC" w:rsidRPr="008F3375" w:rsidRDefault="00D067EC" w:rsidP="000E03CC">
            <w:pPr>
              <w:pStyle w:val="TableParagraph"/>
              <w:spacing w:line="223" w:lineRule="exact"/>
              <w:rPr>
                <w:sz w:val="24"/>
                <w:szCs w:val="24"/>
              </w:rPr>
            </w:pPr>
            <w:r w:rsidRPr="008F3375">
              <w:rPr>
                <w:sz w:val="24"/>
                <w:szCs w:val="24"/>
              </w:rPr>
              <w:t>Правила</w:t>
            </w:r>
            <w:r>
              <w:rPr>
                <w:sz w:val="24"/>
                <w:szCs w:val="24"/>
              </w:rPr>
              <w:t xml:space="preserve"> </w:t>
            </w:r>
            <w:r w:rsidRPr="008F3375">
              <w:rPr>
                <w:sz w:val="24"/>
                <w:szCs w:val="24"/>
              </w:rPr>
              <w:t>нанесения</w:t>
            </w:r>
          </w:p>
          <w:p w14:paraId="09A4F43C" w14:textId="7BC30A2F" w:rsidR="00D067EC" w:rsidRPr="008F3375" w:rsidRDefault="00D067EC" w:rsidP="000E03CC">
            <w:pPr>
              <w:pStyle w:val="TableParagraph"/>
              <w:spacing w:line="230" w:lineRule="atLeast"/>
              <w:ind w:right="566"/>
              <w:rPr>
                <w:sz w:val="24"/>
                <w:szCs w:val="24"/>
              </w:rPr>
            </w:pPr>
            <w:r>
              <w:rPr>
                <w:sz w:val="24"/>
                <w:szCs w:val="24"/>
              </w:rPr>
              <w:t>р</w:t>
            </w:r>
            <w:r w:rsidRPr="008F3375">
              <w:rPr>
                <w:sz w:val="24"/>
                <w:szCs w:val="24"/>
              </w:rPr>
              <w:t>азмеров</w:t>
            </w:r>
            <w:r>
              <w:rPr>
                <w:sz w:val="24"/>
                <w:szCs w:val="24"/>
              </w:rPr>
              <w:t xml:space="preserve"> </w:t>
            </w:r>
            <w:r w:rsidRPr="008F3375">
              <w:rPr>
                <w:sz w:val="24"/>
                <w:szCs w:val="24"/>
              </w:rPr>
              <w:t>на</w:t>
            </w:r>
            <w:r>
              <w:rPr>
                <w:sz w:val="24"/>
                <w:szCs w:val="24"/>
              </w:rPr>
              <w:t xml:space="preserve"> </w:t>
            </w:r>
            <w:r w:rsidRPr="008F3375">
              <w:rPr>
                <w:sz w:val="24"/>
                <w:szCs w:val="24"/>
              </w:rPr>
              <w:t>чертежах.</w:t>
            </w:r>
            <w:r>
              <w:rPr>
                <w:sz w:val="24"/>
                <w:szCs w:val="24"/>
              </w:rPr>
              <w:t xml:space="preserve"> </w:t>
            </w:r>
            <w:r w:rsidRPr="008F3375">
              <w:rPr>
                <w:sz w:val="24"/>
                <w:szCs w:val="24"/>
              </w:rPr>
              <w:t>Масштабы.</w:t>
            </w:r>
            <w:r w:rsidR="000428C1">
              <w:rPr>
                <w:sz w:val="24"/>
                <w:szCs w:val="24"/>
              </w:rPr>
              <w:t xml:space="preserve"> </w:t>
            </w:r>
          </w:p>
        </w:tc>
        <w:tc>
          <w:tcPr>
            <w:tcW w:w="1417" w:type="dxa"/>
          </w:tcPr>
          <w:p w14:paraId="183A6755" w14:textId="77777777" w:rsidR="00D067EC" w:rsidRPr="008F3375" w:rsidRDefault="00D067EC" w:rsidP="000E03CC">
            <w:pPr>
              <w:pStyle w:val="TableParagraph"/>
              <w:spacing w:line="223" w:lineRule="exact"/>
              <w:jc w:val="center"/>
              <w:rPr>
                <w:sz w:val="24"/>
                <w:szCs w:val="24"/>
              </w:rPr>
            </w:pPr>
            <w:r w:rsidRPr="008F3375">
              <w:rPr>
                <w:w w:val="99"/>
                <w:sz w:val="24"/>
                <w:szCs w:val="24"/>
              </w:rPr>
              <w:t>1</w:t>
            </w:r>
          </w:p>
        </w:tc>
        <w:tc>
          <w:tcPr>
            <w:tcW w:w="2126" w:type="dxa"/>
          </w:tcPr>
          <w:p w14:paraId="139AF0F0" w14:textId="77777777" w:rsidR="00D067EC" w:rsidRPr="008F3375" w:rsidRDefault="00D067EC" w:rsidP="000E03CC">
            <w:pPr>
              <w:pStyle w:val="TableParagraph"/>
              <w:ind w:left="0"/>
              <w:jc w:val="center"/>
              <w:rPr>
                <w:sz w:val="24"/>
                <w:szCs w:val="24"/>
              </w:rPr>
            </w:pPr>
          </w:p>
        </w:tc>
        <w:tc>
          <w:tcPr>
            <w:tcW w:w="1701" w:type="dxa"/>
          </w:tcPr>
          <w:p w14:paraId="3A19DE7C" w14:textId="77777777" w:rsidR="00D067EC" w:rsidRPr="008F3375" w:rsidRDefault="00D067EC" w:rsidP="000E03CC">
            <w:pPr>
              <w:pStyle w:val="TableParagraph"/>
              <w:ind w:left="0"/>
              <w:rPr>
                <w:sz w:val="24"/>
                <w:szCs w:val="24"/>
              </w:rPr>
            </w:pPr>
          </w:p>
        </w:tc>
        <w:tc>
          <w:tcPr>
            <w:tcW w:w="1985" w:type="dxa"/>
          </w:tcPr>
          <w:p w14:paraId="0D7916D6" w14:textId="608F5AE0" w:rsidR="00D067EC" w:rsidRPr="008F3375" w:rsidRDefault="0093653D" w:rsidP="00E95A9A">
            <w:pPr>
              <w:pStyle w:val="TableParagraph"/>
              <w:spacing w:line="223" w:lineRule="exact"/>
              <w:jc w:val="center"/>
              <w:rPr>
                <w:sz w:val="24"/>
                <w:szCs w:val="24"/>
              </w:rPr>
            </w:pPr>
            <w:r>
              <w:rPr>
                <w:sz w:val="24"/>
                <w:szCs w:val="24"/>
              </w:rPr>
              <w:t>05.11</w:t>
            </w:r>
          </w:p>
        </w:tc>
        <w:tc>
          <w:tcPr>
            <w:tcW w:w="2410" w:type="dxa"/>
          </w:tcPr>
          <w:p w14:paraId="796DD6C5" w14:textId="02DB3D84" w:rsidR="00D067EC" w:rsidRPr="008F3375" w:rsidRDefault="008D64BC" w:rsidP="000E03CC">
            <w:pPr>
              <w:pStyle w:val="TableParagraph"/>
              <w:spacing w:line="223" w:lineRule="exact"/>
              <w:ind w:left="105"/>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5BED2934" w14:textId="77777777" w:rsidTr="008D64BC">
        <w:trPr>
          <w:trHeight w:val="861"/>
        </w:trPr>
        <w:tc>
          <w:tcPr>
            <w:tcW w:w="516" w:type="dxa"/>
          </w:tcPr>
          <w:p w14:paraId="62B52161" w14:textId="77777777" w:rsidR="00D067EC" w:rsidRPr="008F3375" w:rsidRDefault="00D067EC" w:rsidP="000E03CC">
            <w:pPr>
              <w:pStyle w:val="TableParagraph"/>
              <w:spacing w:line="223" w:lineRule="exact"/>
              <w:rPr>
                <w:sz w:val="24"/>
                <w:szCs w:val="24"/>
              </w:rPr>
            </w:pPr>
            <w:r w:rsidRPr="008F3375">
              <w:rPr>
                <w:sz w:val="24"/>
                <w:szCs w:val="24"/>
              </w:rPr>
              <w:t>10</w:t>
            </w:r>
          </w:p>
        </w:tc>
        <w:tc>
          <w:tcPr>
            <w:tcW w:w="3765" w:type="dxa"/>
          </w:tcPr>
          <w:p w14:paraId="5FBE349D" w14:textId="28BD3996" w:rsidR="00D067EC" w:rsidRPr="00183972" w:rsidRDefault="000978D8" w:rsidP="000E03CC">
            <w:pPr>
              <w:pStyle w:val="TableParagraph"/>
              <w:spacing w:line="223" w:lineRule="exact"/>
              <w:rPr>
                <w:sz w:val="24"/>
                <w:szCs w:val="24"/>
              </w:rPr>
            </w:pPr>
            <w:r w:rsidRPr="00183972">
              <w:rPr>
                <w:sz w:val="24"/>
                <w:szCs w:val="24"/>
              </w:rPr>
              <w:t xml:space="preserve">Деление </w:t>
            </w:r>
            <w:r w:rsidR="00D72B00" w:rsidRPr="00183972">
              <w:rPr>
                <w:sz w:val="24"/>
                <w:szCs w:val="24"/>
              </w:rPr>
              <w:t xml:space="preserve">отрезка и </w:t>
            </w:r>
            <w:r w:rsidRPr="00183972">
              <w:rPr>
                <w:sz w:val="24"/>
                <w:szCs w:val="24"/>
              </w:rPr>
              <w:t>окружности на равные части</w:t>
            </w:r>
            <w:r w:rsidR="00D067EC" w:rsidRPr="00183972">
              <w:rPr>
                <w:sz w:val="24"/>
                <w:szCs w:val="24"/>
              </w:rPr>
              <w:t>. Сопряжения.</w:t>
            </w:r>
            <w:r w:rsidR="000428C1" w:rsidRPr="00183972">
              <w:rPr>
                <w:sz w:val="24"/>
                <w:szCs w:val="24"/>
              </w:rPr>
              <w:t xml:space="preserve"> </w:t>
            </w:r>
          </w:p>
        </w:tc>
        <w:tc>
          <w:tcPr>
            <w:tcW w:w="1417" w:type="dxa"/>
          </w:tcPr>
          <w:p w14:paraId="1EF556A2" w14:textId="77777777" w:rsidR="00D067EC" w:rsidRPr="008F3375" w:rsidRDefault="00D067EC" w:rsidP="000E03CC">
            <w:pPr>
              <w:pStyle w:val="TableParagraph"/>
              <w:spacing w:line="223" w:lineRule="exact"/>
              <w:jc w:val="center"/>
              <w:rPr>
                <w:sz w:val="24"/>
                <w:szCs w:val="24"/>
              </w:rPr>
            </w:pPr>
            <w:r w:rsidRPr="008F3375">
              <w:rPr>
                <w:w w:val="99"/>
                <w:sz w:val="24"/>
                <w:szCs w:val="24"/>
              </w:rPr>
              <w:t>1</w:t>
            </w:r>
          </w:p>
        </w:tc>
        <w:tc>
          <w:tcPr>
            <w:tcW w:w="2126" w:type="dxa"/>
          </w:tcPr>
          <w:p w14:paraId="45095866" w14:textId="625D06C0" w:rsidR="00D067EC" w:rsidRPr="008F3375" w:rsidRDefault="00D067EC" w:rsidP="000E03CC">
            <w:pPr>
              <w:pStyle w:val="TableParagraph"/>
              <w:ind w:left="0"/>
              <w:jc w:val="center"/>
              <w:rPr>
                <w:sz w:val="24"/>
                <w:szCs w:val="24"/>
              </w:rPr>
            </w:pPr>
            <w:r>
              <w:rPr>
                <w:sz w:val="24"/>
                <w:szCs w:val="24"/>
              </w:rPr>
              <w:t>1</w:t>
            </w:r>
          </w:p>
        </w:tc>
        <w:tc>
          <w:tcPr>
            <w:tcW w:w="1701" w:type="dxa"/>
          </w:tcPr>
          <w:p w14:paraId="129108D7" w14:textId="77777777" w:rsidR="00D067EC" w:rsidRPr="008F3375" w:rsidRDefault="00D067EC" w:rsidP="000E03CC">
            <w:pPr>
              <w:pStyle w:val="TableParagraph"/>
              <w:ind w:left="0"/>
              <w:rPr>
                <w:sz w:val="24"/>
                <w:szCs w:val="24"/>
              </w:rPr>
            </w:pPr>
          </w:p>
        </w:tc>
        <w:tc>
          <w:tcPr>
            <w:tcW w:w="1985" w:type="dxa"/>
          </w:tcPr>
          <w:p w14:paraId="610CD407" w14:textId="08B5FEFC" w:rsidR="00D067EC" w:rsidRPr="008F3375" w:rsidRDefault="0093653D" w:rsidP="00E95A9A">
            <w:pPr>
              <w:pStyle w:val="TableParagraph"/>
              <w:spacing w:line="223" w:lineRule="exact"/>
              <w:jc w:val="center"/>
              <w:rPr>
                <w:sz w:val="24"/>
                <w:szCs w:val="24"/>
              </w:rPr>
            </w:pPr>
            <w:r>
              <w:rPr>
                <w:sz w:val="24"/>
                <w:szCs w:val="24"/>
              </w:rPr>
              <w:t>12.11</w:t>
            </w:r>
          </w:p>
        </w:tc>
        <w:tc>
          <w:tcPr>
            <w:tcW w:w="2410" w:type="dxa"/>
          </w:tcPr>
          <w:p w14:paraId="442F0C06" w14:textId="2FD3B3A4" w:rsidR="00D067EC" w:rsidRPr="008F3375" w:rsidRDefault="008D64BC" w:rsidP="000E03CC">
            <w:pPr>
              <w:pStyle w:val="TableParagraph"/>
              <w:ind w:left="0" w:right="424"/>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5C3F4607" w14:textId="77777777" w:rsidTr="008D64BC">
        <w:trPr>
          <w:trHeight w:val="921"/>
        </w:trPr>
        <w:tc>
          <w:tcPr>
            <w:tcW w:w="516" w:type="dxa"/>
          </w:tcPr>
          <w:p w14:paraId="3452A6BA" w14:textId="77777777" w:rsidR="00D067EC" w:rsidRPr="008F3375" w:rsidRDefault="00D067EC" w:rsidP="000E03CC">
            <w:pPr>
              <w:pStyle w:val="TableParagraph"/>
              <w:spacing w:line="223" w:lineRule="exact"/>
              <w:rPr>
                <w:sz w:val="24"/>
                <w:szCs w:val="24"/>
              </w:rPr>
            </w:pPr>
            <w:r w:rsidRPr="008F3375">
              <w:rPr>
                <w:sz w:val="24"/>
                <w:szCs w:val="24"/>
              </w:rPr>
              <w:t>11</w:t>
            </w:r>
          </w:p>
        </w:tc>
        <w:tc>
          <w:tcPr>
            <w:tcW w:w="3765" w:type="dxa"/>
          </w:tcPr>
          <w:p w14:paraId="7848D362" w14:textId="03847F23" w:rsidR="00D067EC" w:rsidRPr="008F3375" w:rsidRDefault="000008BB" w:rsidP="00867B00">
            <w:pPr>
              <w:pStyle w:val="TableParagraph"/>
              <w:rPr>
                <w:sz w:val="24"/>
                <w:szCs w:val="24"/>
              </w:rPr>
            </w:pPr>
            <w:r>
              <w:rPr>
                <w:sz w:val="24"/>
                <w:szCs w:val="24"/>
              </w:rPr>
              <w:t>Графическая</w:t>
            </w:r>
            <w:r w:rsidR="00D067EC" w:rsidRPr="008F3375">
              <w:rPr>
                <w:sz w:val="24"/>
                <w:szCs w:val="24"/>
              </w:rPr>
              <w:t xml:space="preserve"> работа</w:t>
            </w:r>
            <w:r>
              <w:rPr>
                <w:sz w:val="24"/>
                <w:szCs w:val="24"/>
              </w:rPr>
              <w:t xml:space="preserve"> «</w:t>
            </w:r>
            <w:r w:rsidR="00D067EC" w:rsidRPr="008F3375">
              <w:rPr>
                <w:sz w:val="24"/>
                <w:szCs w:val="24"/>
              </w:rPr>
              <w:t>Деление</w:t>
            </w:r>
            <w:r w:rsidR="00D067EC">
              <w:rPr>
                <w:sz w:val="24"/>
                <w:szCs w:val="24"/>
              </w:rPr>
              <w:t xml:space="preserve"> </w:t>
            </w:r>
            <w:r w:rsidR="00D067EC" w:rsidRPr="008F3375">
              <w:rPr>
                <w:sz w:val="24"/>
                <w:szCs w:val="24"/>
              </w:rPr>
              <w:t>отрезка</w:t>
            </w:r>
            <w:r w:rsidR="00D067EC">
              <w:rPr>
                <w:sz w:val="24"/>
                <w:szCs w:val="24"/>
              </w:rPr>
              <w:t xml:space="preserve"> </w:t>
            </w:r>
            <w:r w:rsidR="00D067EC" w:rsidRPr="008F3375">
              <w:rPr>
                <w:sz w:val="24"/>
                <w:szCs w:val="24"/>
              </w:rPr>
              <w:t>и</w:t>
            </w:r>
            <w:r w:rsidR="00867B00">
              <w:rPr>
                <w:sz w:val="24"/>
                <w:szCs w:val="24"/>
              </w:rPr>
              <w:t xml:space="preserve"> </w:t>
            </w:r>
            <w:r w:rsidR="000C5560">
              <w:rPr>
                <w:sz w:val="24"/>
                <w:szCs w:val="24"/>
              </w:rPr>
              <w:t>о</w:t>
            </w:r>
            <w:r w:rsidR="00D067EC" w:rsidRPr="008F3375">
              <w:rPr>
                <w:sz w:val="24"/>
                <w:szCs w:val="24"/>
              </w:rPr>
              <w:t>кружности</w:t>
            </w:r>
            <w:r w:rsidR="00D067EC">
              <w:rPr>
                <w:sz w:val="24"/>
                <w:szCs w:val="24"/>
              </w:rPr>
              <w:t xml:space="preserve"> </w:t>
            </w:r>
            <w:r w:rsidR="00D067EC" w:rsidRPr="008F3375">
              <w:rPr>
                <w:sz w:val="24"/>
                <w:szCs w:val="24"/>
              </w:rPr>
              <w:t>на</w:t>
            </w:r>
            <w:r w:rsidR="00D067EC">
              <w:rPr>
                <w:sz w:val="24"/>
                <w:szCs w:val="24"/>
              </w:rPr>
              <w:t xml:space="preserve"> </w:t>
            </w:r>
            <w:r w:rsidR="00D067EC" w:rsidRPr="008F3375">
              <w:rPr>
                <w:sz w:val="24"/>
                <w:szCs w:val="24"/>
              </w:rPr>
              <w:t>равные</w:t>
            </w:r>
            <w:r w:rsidR="00D067EC">
              <w:rPr>
                <w:sz w:val="24"/>
                <w:szCs w:val="24"/>
              </w:rPr>
              <w:t xml:space="preserve"> </w:t>
            </w:r>
            <w:r w:rsidR="00D067EC" w:rsidRPr="008F3375">
              <w:rPr>
                <w:sz w:val="24"/>
                <w:szCs w:val="24"/>
              </w:rPr>
              <w:t>части</w:t>
            </w:r>
            <w:r>
              <w:rPr>
                <w:sz w:val="24"/>
                <w:szCs w:val="24"/>
              </w:rPr>
              <w:t>»</w:t>
            </w:r>
            <w:r w:rsidR="00D067EC" w:rsidRPr="008F3375">
              <w:rPr>
                <w:sz w:val="24"/>
                <w:szCs w:val="24"/>
              </w:rPr>
              <w:t>.</w:t>
            </w:r>
          </w:p>
        </w:tc>
        <w:tc>
          <w:tcPr>
            <w:tcW w:w="1417" w:type="dxa"/>
          </w:tcPr>
          <w:p w14:paraId="1CE242BA"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2126" w:type="dxa"/>
          </w:tcPr>
          <w:p w14:paraId="2F26913E"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1701" w:type="dxa"/>
          </w:tcPr>
          <w:p w14:paraId="759ECFC9" w14:textId="77777777" w:rsidR="00D067EC" w:rsidRPr="008F3375" w:rsidRDefault="00D067EC" w:rsidP="000E03CC">
            <w:pPr>
              <w:pStyle w:val="TableParagraph"/>
              <w:ind w:left="0"/>
              <w:rPr>
                <w:sz w:val="24"/>
                <w:szCs w:val="24"/>
              </w:rPr>
            </w:pPr>
          </w:p>
        </w:tc>
        <w:tc>
          <w:tcPr>
            <w:tcW w:w="1985" w:type="dxa"/>
          </w:tcPr>
          <w:p w14:paraId="6896512C" w14:textId="06D4BE50" w:rsidR="00D067EC" w:rsidRPr="008F3375" w:rsidRDefault="0093653D" w:rsidP="00E95A9A">
            <w:pPr>
              <w:pStyle w:val="TableParagraph"/>
              <w:spacing w:line="223" w:lineRule="exact"/>
              <w:ind w:left="133"/>
              <w:jc w:val="center"/>
              <w:rPr>
                <w:sz w:val="24"/>
                <w:szCs w:val="24"/>
              </w:rPr>
            </w:pPr>
            <w:r>
              <w:rPr>
                <w:sz w:val="24"/>
                <w:szCs w:val="24"/>
              </w:rPr>
              <w:t>26.11</w:t>
            </w:r>
          </w:p>
        </w:tc>
        <w:tc>
          <w:tcPr>
            <w:tcW w:w="2410" w:type="dxa"/>
          </w:tcPr>
          <w:p w14:paraId="69B4E843" w14:textId="679F6761" w:rsidR="00D067EC" w:rsidRPr="008F3375" w:rsidRDefault="008D64BC" w:rsidP="000E03CC">
            <w:pPr>
              <w:pStyle w:val="TableParagraph"/>
              <w:ind w:right="259"/>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1C0931D5" w14:textId="77777777" w:rsidTr="008D64BC">
        <w:trPr>
          <w:trHeight w:val="688"/>
        </w:trPr>
        <w:tc>
          <w:tcPr>
            <w:tcW w:w="516" w:type="dxa"/>
          </w:tcPr>
          <w:p w14:paraId="026E65C5" w14:textId="77777777" w:rsidR="00D067EC" w:rsidRPr="008F3375" w:rsidRDefault="00D067EC" w:rsidP="000E03CC">
            <w:pPr>
              <w:pStyle w:val="TableParagraph"/>
              <w:spacing w:line="223" w:lineRule="exact"/>
              <w:rPr>
                <w:sz w:val="24"/>
                <w:szCs w:val="24"/>
              </w:rPr>
            </w:pPr>
            <w:r w:rsidRPr="008F3375">
              <w:rPr>
                <w:sz w:val="24"/>
                <w:szCs w:val="24"/>
              </w:rPr>
              <w:t>12</w:t>
            </w:r>
          </w:p>
        </w:tc>
        <w:tc>
          <w:tcPr>
            <w:tcW w:w="3765" w:type="dxa"/>
          </w:tcPr>
          <w:p w14:paraId="6042E745" w14:textId="0F9B19D8" w:rsidR="00D067EC" w:rsidRPr="008F3375" w:rsidRDefault="000428C1" w:rsidP="000E03CC">
            <w:pPr>
              <w:pStyle w:val="TableParagraph"/>
              <w:spacing w:line="223" w:lineRule="exact"/>
              <w:rPr>
                <w:sz w:val="24"/>
                <w:szCs w:val="24"/>
              </w:rPr>
            </w:pPr>
            <w:r>
              <w:rPr>
                <w:sz w:val="24"/>
                <w:szCs w:val="24"/>
              </w:rPr>
              <w:t xml:space="preserve">Графическая </w:t>
            </w:r>
            <w:r w:rsidR="00D067EC" w:rsidRPr="008F3375">
              <w:rPr>
                <w:sz w:val="24"/>
                <w:szCs w:val="24"/>
              </w:rPr>
              <w:t>работа</w:t>
            </w:r>
          </w:p>
          <w:p w14:paraId="01AF1E76" w14:textId="02C9B7C1" w:rsidR="00D067EC" w:rsidRPr="008F3375" w:rsidRDefault="000428C1" w:rsidP="000E03CC">
            <w:pPr>
              <w:pStyle w:val="TableParagraph"/>
              <w:spacing w:line="230" w:lineRule="atLeast"/>
              <w:ind w:right="658"/>
              <w:rPr>
                <w:sz w:val="24"/>
                <w:szCs w:val="24"/>
              </w:rPr>
            </w:pPr>
            <w:r>
              <w:rPr>
                <w:sz w:val="24"/>
                <w:szCs w:val="24"/>
              </w:rPr>
              <w:t>«</w:t>
            </w:r>
            <w:r w:rsidR="00D067EC" w:rsidRPr="008F3375">
              <w:rPr>
                <w:sz w:val="24"/>
                <w:szCs w:val="24"/>
              </w:rPr>
              <w:t>Выполнение</w:t>
            </w:r>
            <w:r w:rsidR="00D067EC">
              <w:rPr>
                <w:sz w:val="24"/>
                <w:szCs w:val="24"/>
              </w:rPr>
              <w:t xml:space="preserve"> </w:t>
            </w:r>
            <w:r w:rsidR="00D067EC" w:rsidRPr="008F3375">
              <w:rPr>
                <w:sz w:val="24"/>
                <w:szCs w:val="24"/>
              </w:rPr>
              <w:t>чертежа</w:t>
            </w:r>
            <w:r w:rsidR="00D067EC">
              <w:rPr>
                <w:sz w:val="24"/>
                <w:szCs w:val="24"/>
              </w:rPr>
              <w:t xml:space="preserve"> </w:t>
            </w:r>
            <w:r w:rsidR="00D067EC" w:rsidRPr="008F3375">
              <w:rPr>
                <w:sz w:val="24"/>
                <w:szCs w:val="24"/>
              </w:rPr>
              <w:t>плоской</w:t>
            </w:r>
            <w:r w:rsidR="00D067EC">
              <w:rPr>
                <w:sz w:val="24"/>
                <w:szCs w:val="24"/>
              </w:rPr>
              <w:t xml:space="preserve"> </w:t>
            </w:r>
            <w:r w:rsidR="00D067EC" w:rsidRPr="008F3375">
              <w:rPr>
                <w:sz w:val="24"/>
                <w:szCs w:val="24"/>
              </w:rPr>
              <w:t>детали</w:t>
            </w:r>
            <w:r>
              <w:rPr>
                <w:sz w:val="24"/>
                <w:szCs w:val="24"/>
              </w:rPr>
              <w:t>»</w:t>
            </w:r>
            <w:r w:rsidR="00D067EC" w:rsidRPr="008F3375">
              <w:rPr>
                <w:sz w:val="24"/>
                <w:szCs w:val="24"/>
              </w:rPr>
              <w:t>.</w:t>
            </w:r>
          </w:p>
        </w:tc>
        <w:tc>
          <w:tcPr>
            <w:tcW w:w="1417" w:type="dxa"/>
          </w:tcPr>
          <w:p w14:paraId="3630378F"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2126" w:type="dxa"/>
          </w:tcPr>
          <w:p w14:paraId="72D0469C"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1701" w:type="dxa"/>
          </w:tcPr>
          <w:p w14:paraId="3B31C176" w14:textId="77777777" w:rsidR="00D067EC" w:rsidRPr="008F3375" w:rsidRDefault="00D067EC" w:rsidP="000E03CC">
            <w:pPr>
              <w:pStyle w:val="TableParagraph"/>
              <w:ind w:left="0"/>
              <w:rPr>
                <w:sz w:val="24"/>
                <w:szCs w:val="24"/>
              </w:rPr>
            </w:pPr>
          </w:p>
        </w:tc>
        <w:tc>
          <w:tcPr>
            <w:tcW w:w="1985" w:type="dxa"/>
          </w:tcPr>
          <w:p w14:paraId="7ED7B031" w14:textId="31B3E454" w:rsidR="00D067EC" w:rsidRPr="008F3375" w:rsidRDefault="0093653D" w:rsidP="00E95A9A">
            <w:pPr>
              <w:pStyle w:val="TableParagraph"/>
              <w:spacing w:line="223" w:lineRule="exact"/>
              <w:ind w:left="210"/>
              <w:jc w:val="center"/>
              <w:rPr>
                <w:sz w:val="24"/>
                <w:szCs w:val="24"/>
              </w:rPr>
            </w:pPr>
            <w:r>
              <w:rPr>
                <w:sz w:val="24"/>
                <w:szCs w:val="24"/>
              </w:rPr>
              <w:t>03.12</w:t>
            </w:r>
          </w:p>
        </w:tc>
        <w:tc>
          <w:tcPr>
            <w:tcW w:w="2410" w:type="dxa"/>
          </w:tcPr>
          <w:p w14:paraId="338F5052" w14:textId="77DC20AA" w:rsidR="00D067EC" w:rsidRPr="008F3375" w:rsidRDefault="00D067EC" w:rsidP="000E03CC">
            <w:pPr>
              <w:pStyle w:val="TableParagraph"/>
              <w:ind w:right="259"/>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48F25707" w14:textId="77777777" w:rsidTr="008D64BC">
        <w:trPr>
          <w:trHeight w:val="921"/>
        </w:trPr>
        <w:tc>
          <w:tcPr>
            <w:tcW w:w="516" w:type="dxa"/>
          </w:tcPr>
          <w:p w14:paraId="27C97C44" w14:textId="77777777" w:rsidR="00D067EC" w:rsidRPr="008F3375" w:rsidRDefault="00D067EC" w:rsidP="000E03CC">
            <w:pPr>
              <w:pStyle w:val="TableParagraph"/>
              <w:spacing w:line="225" w:lineRule="exact"/>
              <w:rPr>
                <w:sz w:val="24"/>
                <w:szCs w:val="24"/>
              </w:rPr>
            </w:pPr>
            <w:r w:rsidRPr="008F3375">
              <w:rPr>
                <w:sz w:val="24"/>
                <w:szCs w:val="24"/>
              </w:rPr>
              <w:t>13</w:t>
            </w:r>
          </w:p>
        </w:tc>
        <w:tc>
          <w:tcPr>
            <w:tcW w:w="3765" w:type="dxa"/>
          </w:tcPr>
          <w:p w14:paraId="77B105E8" w14:textId="7A4F4B2D" w:rsidR="00D067EC" w:rsidRPr="008F3375" w:rsidRDefault="000428C1" w:rsidP="000E03CC">
            <w:pPr>
              <w:pStyle w:val="TableParagraph"/>
              <w:ind w:right="638"/>
              <w:rPr>
                <w:sz w:val="24"/>
                <w:szCs w:val="24"/>
              </w:rPr>
            </w:pPr>
            <w:r>
              <w:rPr>
                <w:spacing w:val="-1"/>
                <w:sz w:val="24"/>
                <w:szCs w:val="24"/>
              </w:rPr>
              <w:t xml:space="preserve">Графическая </w:t>
            </w:r>
            <w:r w:rsidR="00D067EC" w:rsidRPr="008F3375">
              <w:rPr>
                <w:sz w:val="24"/>
                <w:szCs w:val="24"/>
              </w:rPr>
              <w:t>работа</w:t>
            </w:r>
            <w:r w:rsidR="00D067EC">
              <w:rPr>
                <w:sz w:val="24"/>
                <w:szCs w:val="24"/>
              </w:rPr>
              <w:t xml:space="preserve"> </w:t>
            </w:r>
            <w:r>
              <w:rPr>
                <w:sz w:val="24"/>
                <w:szCs w:val="24"/>
              </w:rPr>
              <w:t>«</w:t>
            </w:r>
            <w:r w:rsidR="00D067EC" w:rsidRPr="008F3375">
              <w:rPr>
                <w:sz w:val="24"/>
                <w:szCs w:val="24"/>
              </w:rPr>
              <w:t>Выполнение чертежа</w:t>
            </w:r>
            <w:r w:rsidR="00D067EC">
              <w:rPr>
                <w:sz w:val="24"/>
                <w:szCs w:val="24"/>
              </w:rPr>
              <w:t xml:space="preserve"> </w:t>
            </w:r>
            <w:r w:rsidR="00D067EC" w:rsidRPr="008F3375">
              <w:rPr>
                <w:sz w:val="24"/>
                <w:szCs w:val="24"/>
              </w:rPr>
              <w:t>детали,</w:t>
            </w:r>
            <w:r w:rsidR="00D067EC">
              <w:rPr>
                <w:sz w:val="24"/>
                <w:szCs w:val="24"/>
              </w:rPr>
              <w:t xml:space="preserve"> </w:t>
            </w:r>
            <w:r w:rsidR="00D067EC" w:rsidRPr="008F3375">
              <w:rPr>
                <w:sz w:val="24"/>
                <w:szCs w:val="24"/>
              </w:rPr>
              <w:t>содержащей</w:t>
            </w:r>
          </w:p>
          <w:p w14:paraId="5D3C80E0" w14:textId="33343357" w:rsidR="00D067EC" w:rsidRPr="008F3375" w:rsidRDefault="000428C1" w:rsidP="000E03CC">
            <w:pPr>
              <w:pStyle w:val="TableParagraph"/>
              <w:spacing w:line="216" w:lineRule="exact"/>
              <w:rPr>
                <w:sz w:val="24"/>
                <w:szCs w:val="24"/>
              </w:rPr>
            </w:pPr>
            <w:r>
              <w:rPr>
                <w:sz w:val="24"/>
                <w:szCs w:val="24"/>
              </w:rPr>
              <w:t>с</w:t>
            </w:r>
            <w:r w:rsidR="00D067EC" w:rsidRPr="008F3375">
              <w:rPr>
                <w:sz w:val="24"/>
                <w:szCs w:val="24"/>
              </w:rPr>
              <w:t>опряжения</w:t>
            </w:r>
            <w:r>
              <w:rPr>
                <w:sz w:val="24"/>
                <w:szCs w:val="24"/>
              </w:rPr>
              <w:t>»</w:t>
            </w:r>
            <w:r w:rsidR="00D067EC" w:rsidRPr="008F3375">
              <w:rPr>
                <w:sz w:val="24"/>
                <w:szCs w:val="24"/>
              </w:rPr>
              <w:t>.</w:t>
            </w:r>
          </w:p>
        </w:tc>
        <w:tc>
          <w:tcPr>
            <w:tcW w:w="1417" w:type="dxa"/>
          </w:tcPr>
          <w:p w14:paraId="75290B48" w14:textId="77777777" w:rsidR="00D067EC" w:rsidRPr="008F3375" w:rsidRDefault="00D067EC" w:rsidP="000E03CC">
            <w:pPr>
              <w:pStyle w:val="TableParagraph"/>
              <w:spacing w:line="225" w:lineRule="exact"/>
              <w:ind w:left="6"/>
              <w:jc w:val="center"/>
              <w:rPr>
                <w:sz w:val="24"/>
                <w:szCs w:val="24"/>
              </w:rPr>
            </w:pPr>
            <w:r w:rsidRPr="008F3375">
              <w:rPr>
                <w:w w:val="99"/>
                <w:sz w:val="24"/>
                <w:szCs w:val="24"/>
              </w:rPr>
              <w:t>1</w:t>
            </w:r>
          </w:p>
        </w:tc>
        <w:tc>
          <w:tcPr>
            <w:tcW w:w="2126" w:type="dxa"/>
          </w:tcPr>
          <w:p w14:paraId="42A2B74D" w14:textId="77777777" w:rsidR="00D067EC" w:rsidRPr="008F3375" w:rsidRDefault="00D067EC" w:rsidP="000E03CC">
            <w:pPr>
              <w:pStyle w:val="TableParagraph"/>
              <w:spacing w:line="225" w:lineRule="exact"/>
              <w:ind w:left="6"/>
              <w:jc w:val="center"/>
              <w:rPr>
                <w:sz w:val="24"/>
                <w:szCs w:val="24"/>
              </w:rPr>
            </w:pPr>
            <w:r w:rsidRPr="008F3375">
              <w:rPr>
                <w:w w:val="99"/>
                <w:sz w:val="24"/>
                <w:szCs w:val="24"/>
              </w:rPr>
              <w:t>1</w:t>
            </w:r>
          </w:p>
        </w:tc>
        <w:tc>
          <w:tcPr>
            <w:tcW w:w="1701" w:type="dxa"/>
          </w:tcPr>
          <w:p w14:paraId="775EDF68" w14:textId="77777777" w:rsidR="00D067EC" w:rsidRPr="008F3375" w:rsidRDefault="00D067EC" w:rsidP="000E03CC">
            <w:pPr>
              <w:pStyle w:val="TableParagraph"/>
              <w:ind w:left="0"/>
              <w:rPr>
                <w:sz w:val="24"/>
                <w:szCs w:val="24"/>
              </w:rPr>
            </w:pPr>
          </w:p>
        </w:tc>
        <w:tc>
          <w:tcPr>
            <w:tcW w:w="1985" w:type="dxa"/>
          </w:tcPr>
          <w:p w14:paraId="0DADA234" w14:textId="50C553CC" w:rsidR="00D067EC" w:rsidRPr="008F3375" w:rsidRDefault="0093653D" w:rsidP="00E95A9A">
            <w:pPr>
              <w:pStyle w:val="TableParagraph"/>
              <w:spacing w:line="225" w:lineRule="exact"/>
              <w:ind w:left="260"/>
              <w:jc w:val="center"/>
              <w:rPr>
                <w:sz w:val="24"/>
                <w:szCs w:val="24"/>
              </w:rPr>
            </w:pPr>
            <w:r>
              <w:rPr>
                <w:sz w:val="24"/>
                <w:szCs w:val="24"/>
              </w:rPr>
              <w:t>10.12</w:t>
            </w:r>
          </w:p>
        </w:tc>
        <w:tc>
          <w:tcPr>
            <w:tcW w:w="2410" w:type="dxa"/>
          </w:tcPr>
          <w:p w14:paraId="59345D76" w14:textId="52DE0654" w:rsidR="00D067EC" w:rsidRPr="008F3375" w:rsidRDefault="00D067EC" w:rsidP="000E03CC">
            <w:pPr>
              <w:pStyle w:val="TableParagraph"/>
              <w:spacing w:line="237" w:lineRule="auto"/>
              <w:ind w:right="259"/>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367347AE" w14:textId="77777777" w:rsidTr="00D905DB">
        <w:trPr>
          <w:trHeight w:val="1092"/>
        </w:trPr>
        <w:tc>
          <w:tcPr>
            <w:tcW w:w="516" w:type="dxa"/>
          </w:tcPr>
          <w:p w14:paraId="1401753F" w14:textId="77777777" w:rsidR="00D067EC" w:rsidRPr="008F3375" w:rsidRDefault="00D067EC" w:rsidP="000E03CC">
            <w:pPr>
              <w:pStyle w:val="TableParagraph"/>
              <w:spacing w:line="223" w:lineRule="exact"/>
              <w:rPr>
                <w:sz w:val="24"/>
                <w:szCs w:val="24"/>
              </w:rPr>
            </w:pPr>
            <w:r w:rsidRPr="008F3375">
              <w:rPr>
                <w:sz w:val="24"/>
                <w:szCs w:val="24"/>
              </w:rPr>
              <w:t>14</w:t>
            </w:r>
          </w:p>
        </w:tc>
        <w:tc>
          <w:tcPr>
            <w:tcW w:w="3765" w:type="dxa"/>
          </w:tcPr>
          <w:p w14:paraId="51177A88" w14:textId="621B2A59" w:rsidR="00D067EC" w:rsidRPr="008F3375" w:rsidRDefault="00D067EC" w:rsidP="000E03CC">
            <w:pPr>
              <w:pStyle w:val="TableParagraph"/>
              <w:spacing w:line="223" w:lineRule="exact"/>
              <w:rPr>
                <w:sz w:val="24"/>
                <w:szCs w:val="24"/>
              </w:rPr>
            </w:pPr>
            <w:r w:rsidRPr="008F3375">
              <w:rPr>
                <w:sz w:val="24"/>
                <w:szCs w:val="24"/>
              </w:rPr>
              <w:t>Проецирование</w:t>
            </w:r>
            <w:r>
              <w:rPr>
                <w:sz w:val="24"/>
                <w:szCs w:val="24"/>
              </w:rPr>
              <w:t xml:space="preserve"> </w:t>
            </w:r>
          </w:p>
        </w:tc>
        <w:tc>
          <w:tcPr>
            <w:tcW w:w="1417" w:type="dxa"/>
          </w:tcPr>
          <w:p w14:paraId="0CC491AB"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2126" w:type="dxa"/>
          </w:tcPr>
          <w:p w14:paraId="6C1513ED" w14:textId="77777777" w:rsidR="00D067EC" w:rsidRPr="008F3375" w:rsidRDefault="00D067EC" w:rsidP="000E03CC">
            <w:pPr>
              <w:pStyle w:val="TableParagraph"/>
              <w:ind w:left="0"/>
              <w:jc w:val="center"/>
              <w:rPr>
                <w:sz w:val="24"/>
                <w:szCs w:val="24"/>
              </w:rPr>
            </w:pPr>
          </w:p>
        </w:tc>
        <w:tc>
          <w:tcPr>
            <w:tcW w:w="1701" w:type="dxa"/>
          </w:tcPr>
          <w:p w14:paraId="7FAA5DE2" w14:textId="77777777" w:rsidR="00D067EC" w:rsidRPr="008F3375" w:rsidRDefault="00D067EC" w:rsidP="000E03CC">
            <w:pPr>
              <w:pStyle w:val="TableParagraph"/>
              <w:ind w:left="0"/>
              <w:rPr>
                <w:sz w:val="24"/>
                <w:szCs w:val="24"/>
              </w:rPr>
            </w:pPr>
          </w:p>
        </w:tc>
        <w:tc>
          <w:tcPr>
            <w:tcW w:w="1985" w:type="dxa"/>
          </w:tcPr>
          <w:p w14:paraId="45E0B1CB" w14:textId="2D8BCF4B" w:rsidR="00D067EC" w:rsidRPr="008F3375" w:rsidRDefault="0093653D" w:rsidP="00E95A9A">
            <w:pPr>
              <w:pStyle w:val="TableParagraph"/>
              <w:spacing w:line="223" w:lineRule="exact"/>
              <w:ind w:left="133"/>
              <w:jc w:val="center"/>
              <w:rPr>
                <w:sz w:val="24"/>
                <w:szCs w:val="24"/>
              </w:rPr>
            </w:pPr>
            <w:r>
              <w:rPr>
                <w:sz w:val="24"/>
                <w:szCs w:val="24"/>
              </w:rPr>
              <w:t>17.12</w:t>
            </w:r>
          </w:p>
        </w:tc>
        <w:tc>
          <w:tcPr>
            <w:tcW w:w="2410" w:type="dxa"/>
          </w:tcPr>
          <w:p w14:paraId="58119AFA" w14:textId="77F2332C" w:rsidR="00D067EC" w:rsidRPr="008F3375" w:rsidRDefault="00D067EC" w:rsidP="000E03CC">
            <w:pPr>
              <w:pStyle w:val="TableParagraph"/>
              <w:spacing w:line="223" w:lineRule="exact"/>
              <w:ind w:left="0" w:right="271"/>
              <w:rPr>
                <w:sz w:val="24"/>
                <w:szCs w:val="24"/>
              </w:rPr>
            </w:pPr>
            <w:r>
              <w:rPr>
                <w:rFonts w:ascii="Calibri" w:eastAsia="Calibri" w:hAnsi="Calibri"/>
              </w:rPr>
              <w:t xml:space="preserve"> </w:t>
            </w: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E15353" w:rsidRPr="008F3375" w14:paraId="5CAD2C2B" w14:textId="77777777" w:rsidTr="008D64BC">
        <w:trPr>
          <w:trHeight w:val="688"/>
        </w:trPr>
        <w:tc>
          <w:tcPr>
            <w:tcW w:w="516" w:type="dxa"/>
          </w:tcPr>
          <w:p w14:paraId="0A1EA63C" w14:textId="1062F952" w:rsidR="00E15353" w:rsidRPr="008F3375" w:rsidRDefault="00E15353" w:rsidP="000E03CC">
            <w:pPr>
              <w:pStyle w:val="TableParagraph"/>
              <w:spacing w:line="223" w:lineRule="exact"/>
              <w:rPr>
                <w:sz w:val="24"/>
                <w:szCs w:val="24"/>
              </w:rPr>
            </w:pPr>
            <w:r>
              <w:rPr>
                <w:sz w:val="24"/>
                <w:szCs w:val="24"/>
              </w:rPr>
              <w:t>15</w:t>
            </w:r>
          </w:p>
        </w:tc>
        <w:tc>
          <w:tcPr>
            <w:tcW w:w="3765" w:type="dxa"/>
          </w:tcPr>
          <w:p w14:paraId="54DC09FD" w14:textId="038D62FD" w:rsidR="00E15353" w:rsidRPr="008F3375" w:rsidRDefault="00E15353" w:rsidP="000E03CC">
            <w:pPr>
              <w:pStyle w:val="TableParagraph"/>
              <w:spacing w:line="223" w:lineRule="exact"/>
              <w:rPr>
                <w:sz w:val="24"/>
                <w:szCs w:val="24"/>
              </w:rPr>
            </w:pPr>
            <w:r>
              <w:rPr>
                <w:sz w:val="24"/>
                <w:szCs w:val="24"/>
              </w:rPr>
              <w:t>Прямоугольное проецирование</w:t>
            </w:r>
          </w:p>
        </w:tc>
        <w:tc>
          <w:tcPr>
            <w:tcW w:w="1417" w:type="dxa"/>
          </w:tcPr>
          <w:p w14:paraId="1877FF9C" w14:textId="77777777" w:rsidR="00E15353" w:rsidRPr="008F3375" w:rsidRDefault="00E15353" w:rsidP="000E03CC">
            <w:pPr>
              <w:pStyle w:val="TableParagraph"/>
              <w:spacing w:line="223" w:lineRule="exact"/>
              <w:ind w:left="6"/>
              <w:jc w:val="center"/>
              <w:rPr>
                <w:w w:val="99"/>
                <w:sz w:val="24"/>
                <w:szCs w:val="24"/>
              </w:rPr>
            </w:pPr>
          </w:p>
        </w:tc>
        <w:tc>
          <w:tcPr>
            <w:tcW w:w="2126" w:type="dxa"/>
          </w:tcPr>
          <w:p w14:paraId="4E95CF33" w14:textId="77777777" w:rsidR="00E15353" w:rsidRPr="008F3375" w:rsidRDefault="00E15353" w:rsidP="000E03CC">
            <w:pPr>
              <w:pStyle w:val="TableParagraph"/>
              <w:ind w:left="0"/>
              <w:jc w:val="center"/>
              <w:rPr>
                <w:sz w:val="24"/>
                <w:szCs w:val="24"/>
              </w:rPr>
            </w:pPr>
          </w:p>
        </w:tc>
        <w:tc>
          <w:tcPr>
            <w:tcW w:w="1701" w:type="dxa"/>
          </w:tcPr>
          <w:p w14:paraId="643AB4F6" w14:textId="77777777" w:rsidR="00E15353" w:rsidRPr="008F3375" w:rsidRDefault="00E15353" w:rsidP="000E03CC">
            <w:pPr>
              <w:pStyle w:val="TableParagraph"/>
              <w:ind w:left="0"/>
              <w:rPr>
                <w:sz w:val="24"/>
                <w:szCs w:val="24"/>
              </w:rPr>
            </w:pPr>
          </w:p>
        </w:tc>
        <w:tc>
          <w:tcPr>
            <w:tcW w:w="1985" w:type="dxa"/>
          </w:tcPr>
          <w:p w14:paraId="3B3D2E9D" w14:textId="48D642BB" w:rsidR="00E15353" w:rsidRDefault="0093653D" w:rsidP="00E95A9A">
            <w:pPr>
              <w:pStyle w:val="TableParagraph"/>
              <w:spacing w:line="223" w:lineRule="exact"/>
              <w:ind w:left="133"/>
              <w:jc w:val="center"/>
              <w:rPr>
                <w:sz w:val="24"/>
                <w:szCs w:val="24"/>
              </w:rPr>
            </w:pPr>
            <w:r>
              <w:rPr>
                <w:sz w:val="24"/>
                <w:szCs w:val="24"/>
              </w:rPr>
              <w:t>24.12</w:t>
            </w:r>
          </w:p>
        </w:tc>
        <w:tc>
          <w:tcPr>
            <w:tcW w:w="2410" w:type="dxa"/>
          </w:tcPr>
          <w:p w14:paraId="3532106E" w14:textId="226DF8D2" w:rsidR="00E15353" w:rsidRDefault="00430B23" w:rsidP="000E03CC">
            <w:pPr>
              <w:pStyle w:val="TableParagraph"/>
              <w:spacing w:line="223" w:lineRule="exact"/>
              <w:ind w:left="0" w:right="271"/>
              <w:rPr>
                <w:rFonts w:ascii="Calibri" w:eastAsia="Calibri" w:hAnsi="Calibri"/>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1383BD33" w14:textId="77777777" w:rsidTr="00D905DB">
        <w:trPr>
          <w:trHeight w:val="1266"/>
        </w:trPr>
        <w:tc>
          <w:tcPr>
            <w:tcW w:w="516" w:type="dxa"/>
          </w:tcPr>
          <w:p w14:paraId="7F91B666" w14:textId="41EFDFC9" w:rsidR="00D067EC" w:rsidRPr="008F3375" w:rsidRDefault="00D067EC" w:rsidP="000E03CC">
            <w:pPr>
              <w:pStyle w:val="TableParagraph"/>
              <w:spacing w:line="225" w:lineRule="exact"/>
              <w:rPr>
                <w:sz w:val="24"/>
                <w:szCs w:val="24"/>
              </w:rPr>
            </w:pPr>
            <w:r w:rsidRPr="008F3375">
              <w:rPr>
                <w:sz w:val="24"/>
                <w:szCs w:val="24"/>
              </w:rPr>
              <w:lastRenderedPageBreak/>
              <w:t>1</w:t>
            </w:r>
            <w:r w:rsidR="006F161F">
              <w:rPr>
                <w:sz w:val="24"/>
                <w:szCs w:val="24"/>
              </w:rPr>
              <w:t>6</w:t>
            </w:r>
          </w:p>
        </w:tc>
        <w:tc>
          <w:tcPr>
            <w:tcW w:w="3765" w:type="dxa"/>
          </w:tcPr>
          <w:p w14:paraId="140F5F3E" w14:textId="16BF9D27" w:rsidR="00D067EC" w:rsidRPr="008F3375" w:rsidRDefault="00D067EC" w:rsidP="000E03CC">
            <w:pPr>
              <w:pStyle w:val="TableParagraph"/>
              <w:spacing w:line="224" w:lineRule="exact"/>
              <w:rPr>
                <w:sz w:val="24"/>
                <w:szCs w:val="24"/>
              </w:rPr>
            </w:pPr>
            <w:r w:rsidRPr="008F3375">
              <w:rPr>
                <w:sz w:val="24"/>
                <w:szCs w:val="24"/>
              </w:rPr>
              <w:t>Расположение</w:t>
            </w:r>
            <w:r>
              <w:rPr>
                <w:sz w:val="24"/>
                <w:szCs w:val="24"/>
              </w:rPr>
              <w:t xml:space="preserve"> </w:t>
            </w:r>
            <w:r w:rsidRPr="008F3375">
              <w:rPr>
                <w:sz w:val="24"/>
                <w:szCs w:val="24"/>
              </w:rPr>
              <w:t>видов</w:t>
            </w:r>
            <w:r>
              <w:rPr>
                <w:sz w:val="24"/>
                <w:szCs w:val="24"/>
              </w:rPr>
              <w:t xml:space="preserve"> </w:t>
            </w:r>
            <w:r w:rsidRPr="008F3375">
              <w:rPr>
                <w:sz w:val="24"/>
                <w:szCs w:val="24"/>
              </w:rPr>
              <w:t>на</w:t>
            </w:r>
          </w:p>
          <w:p w14:paraId="2CC58E7D" w14:textId="3F29CD68" w:rsidR="00D067EC" w:rsidRPr="008F3375" w:rsidRDefault="00D067EC" w:rsidP="000E03CC">
            <w:pPr>
              <w:pStyle w:val="TableParagraph"/>
              <w:spacing w:line="216" w:lineRule="exact"/>
              <w:rPr>
                <w:sz w:val="24"/>
                <w:szCs w:val="24"/>
              </w:rPr>
            </w:pPr>
            <w:r w:rsidRPr="008F3375">
              <w:rPr>
                <w:sz w:val="24"/>
                <w:szCs w:val="24"/>
              </w:rPr>
              <w:t>чертеже.</w:t>
            </w:r>
            <w:r w:rsidR="006F161F">
              <w:rPr>
                <w:sz w:val="24"/>
                <w:szCs w:val="24"/>
              </w:rPr>
              <w:t xml:space="preserve"> Местные виды</w:t>
            </w:r>
          </w:p>
        </w:tc>
        <w:tc>
          <w:tcPr>
            <w:tcW w:w="1417" w:type="dxa"/>
          </w:tcPr>
          <w:p w14:paraId="31F81765" w14:textId="77777777" w:rsidR="00D067EC" w:rsidRPr="008F3375" w:rsidRDefault="00D067EC" w:rsidP="000E03CC">
            <w:pPr>
              <w:pStyle w:val="TableParagraph"/>
              <w:spacing w:line="225" w:lineRule="exact"/>
              <w:ind w:left="6"/>
              <w:jc w:val="center"/>
              <w:rPr>
                <w:sz w:val="24"/>
                <w:szCs w:val="24"/>
              </w:rPr>
            </w:pPr>
            <w:r w:rsidRPr="008F3375">
              <w:rPr>
                <w:w w:val="99"/>
                <w:sz w:val="24"/>
                <w:szCs w:val="24"/>
              </w:rPr>
              <w:t>1</w:t>
            </w:r>
          </w:p>
        </w:tc>
        <w:tc>
          <w:tcPr>
            <w:tcW w:w="2126" w:type="dxa"/>
          </w:tcPr>
          <w:p w14:paraId="15A64A32" w14:textId="77777777" w:rsidR="00D067EC" w:rsidRPr="008F3375" w:rsidRDefault="00D067EC" w:rsidP="000E03CC">
            <w:pPr>
              <w:pStyle w:val="TableParagraph"/>
              <w:ind w:left="0"/>
              <w:jc w:val="center"/>
              <w:rPr>
                <w:sz w:val="24"/>
                <w:szCs w:val="24"/>
              </w:rPr>
            </w:pPr>
          </w:p>
        </w:tc>
        <w:tc>
          <w:tcPr>
            <w:tcW w:w="1701" w:type="dxa"/>
          </w:tcPr>
          <w:p w14:paraId="2779251A" w14:textId="77777777" w:rsidR="00D067EC" w:rsidRPr="008F3375" w:rsidRDefault="00D067EC" w:rsidP="000E03CC">
            <w:pPr>
              <w:pStyle w:val="TableParagraph"/>
              <w:ind w:left="0"/>
              <w:rPr>
                <w:sz w:val="24"/>
                <w:szCs w:val="24"/>
              </w:rPr>
            </w:pPr>
          </w:p>
        </w:tc>
        <w:tc>
          <w:tcPr>
            <w:tcW w:w="1985" w:type="dxa"/>
          </w:tcPr>
          <w:p w14:paraId="6D910E1D" w14:textId="66505A02" w:rsidR="00D067EC" w:rsidRPr="008F3375" w:rsidRDefault="0093653D" w:rsidP="00E95A9A">
            <w:pPr>
              <w:pStyle w:val="TableParagraph"/>
              <w:spacing w:line="225" w:lineRule="exact"/>
              <w:ind w:left="133"/>
              <w:jc w:val="center"/>
              <w:rPr>
                <w:sz w:val="24"/>
                <w:szCs w:val="24"/>
              </w:rPr>
            </w:pPr>
            <w:r>
              <w:rPr>
                <w:sz w:val="24"/>
                <w:szCs w:val="24"/>
              </w:rPr>
              <w:t>14.01</w:t>
            </w:r>
          </w:p>
        </w:tc>
        <w:tc>
          <w:tcPr>
            <w:tcW w:w="2410" w:type="dxa"/>
          </w:tcPr>
          <w:p w14:paraId="70D76D29" w14:textId="652E53C3" w:rsidR="00D067EC" w:rsidRPr="008F3375" w:rsidRDefault="00D067EC" w:rsidP="000E03CC">
            <w:pPr>
              <w:pStyle w:val="TableParagraph"/>
              <w:spacing w:line="225" w:lineRule="exact"/>
              <w:ind w:left="0" w:right="271"/>
              <w:rPr>
                <w:sz w:val="24"/>
                <w:szCs w:val="24"/>
              </w:rPr>
            </w:pPr>
            <w:r>
              <w:rPr>
                <w:rFonts w:ascii="Calibri" w:eastAsia="Calibri" w:hAnsi="Calibri"/>
              </w:rPr>
              <w:t xml:space="preserve">  </w:t>
            </w: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7D0A75DC" w14:textId="77777777" w:rsidTr="008D64BC">
        <w:trPr>
          <w:trHeight w:val="690"/>
        </w:trPr>
        <w:tc>
          <w:tcPr>
            <w:tcW w:w="516" w:type="dxa"/>
          </w:tcPr>
          <w:p w14:paraId="3FFE1862" w14:textId="66B0D956" w:rsidR="00D067EC" w:rsidRPr="008F3375" w:rsidRDefault="00D067EC" w:rsidP="000E03CC">
            <w:pPr>
              <w:pStyle w:val="TableParagraph"/>
              <w:spacing w:line="223" w:lineRule="exact"/>
              <w:rPr>
                <w:sz w:val="24"/>
                <w:szCs w:val="24"/>
              </w:rPr>
            </w:pPr>
            <w:r w:rsidRPr="008F3375">
              <w:rPr>
                <w:sz w:val="24"/>
                <w:szCs w:val="24"/>
              </w:rPr>
              <w:t>1</w:t>
            </w:r>
            <w:r w:rsidR="00845488">
              <w:rPr>
                <w:sz w:val="24"/>
                <w:szCs w:val="24"/>
              </w:rPr>
              <w:t>7</w:t>
            </w:r>
          </w:p>
        </w:tc>
        <w:tc>
          <w:tcPr>
            <w:tcW w:w="3765" w:type="dxa"/>
          </w:tcPr>
          <w:p w14:paraId="11FA2CB0" w14:textId="780AC8AA" w:rsidR="00D067EC" w:rsidRPr="008F3375" w:rsidRDefault="00D067EC" w:rsidP="000E03CC">
            <w:pPr>
              <w:pStyle w:val="TableParagraph"/>
              <w:spacing w:line="223" w:lineRule="exact"/>
              <w:rPr>
                <w:sz w:val="24"/>
                <w:szCs w:val="24"/>
              </w:rPr>
            </w:pPr>
            <w:r w:rsidRPr="008F3375">
              <w:rPr>
                <w:sz w:val="24"/>
                <w:szCs w:val="24"/>
              </w:rPr>
              <w:t>Практическая</w:t>
            </w:r>
            <w:r>
              <w:rPr>
                <w:sz w:val="24"/>
                <w:szCs w:val="24"/>
              </w:rPr>
              <w:t xml:space="preserve"> </w:t>
            </w:r>
            <w:r w:rsidRPr="008F3375">
              <w:rPr>
                <w:sz w:val="24"/>
                <w:szCs w:val="24"/>
              </w:rPr>
              <w:t>работа</w:t>
            </w:r>
          </w:p>
          <w:p w14:paraId="4591218C" w14:textId="7C83EE6C" w:rsidR="00D067EC" w:rsidRPr="008F3375" w:rsidRDefault="004212EE" w:rsidP="000E03CC">
            <w:pPr>
              <w:pStyle w:val="TableParagraph"/>
              <w:rPr>
                <w:sz w:val="24"/>
                <w:szCs w:val="24"/>
              </w:rPr>
            </w:pPr>
            <w:r>
              <w:rPr>
                <w:sz w:val="24"/>
                <w:szCs w:val="24"/>
              </w:rPr>
              <w:t>«</w:t>
            </w:r>
            <w:r w:rsidR="00D067EC" w:rsidRPr="008F3375">
              <w:rPr>
                <w:sz w:val="24"/>
                <w:szCs w:val="24"/>
              </w:rPr>
              <w:t>Определение</w:t>
            </w:r>
          </w:p>
          <w:p w14:paraId="6BC0C7E1" w14:textId="00817D1B" w:rsidR="00D067EC" w:rsidRPr="008F3375" w:rsidRDefault="00D067EC" w:rsidP="000E03CC">
            <w:pPr>
              <w:pStyle w:val="TableParagraph"/>
              <w:spacing w:before="1" w:line="217" w:lineRule="exact"/>
              <w:rPr>
                <w:sz w:val="24"/>
                <w:szCs w:val="24"/>
              </w:rPr>
            </w:pPr>
            <w:r>
              <w:rPr>
                <w:sz w:val="24"/>
                <w:szCs w:val="24"/>
              </w:rPr>
              <w:t>н</w:t>
            </w:r>
            <w:r w:rsidRPr="008F3375">
              <w:rPr>
                <w:sz w:val="24"/>
                <w:szCs w:val="24"/>
              </w:rPr>
              <w:t>еобходимого</w:t>
            </w:r>
            <w:r>
              <w:rPr>
                <w:sz w:val="24"/>
                <w:szCs w:val="24"/>
              </w:rPr>
              <w:t xml:space="preserve"> </w:t>
            </w:r>
            <w:r w:rsidRPr="008F3375">
              <w:rPr>
                <w:sz w:val="24"/>
                <w:szCs w:val="24"/>
              </w:rPr>
              <w:t>количества видов</w:t>
            </w:r>
            <w:r>
              <w:rPr>
                <w:sz w:val="24"/>
                <w:szCs w:val="24"/>
              </w:rPr>
              <w:t xml:space="preserve"> </w:t>
            </w:r>
            <w:r w:rsidRPr="008F3375">
              <w:rPr>
                <w:sz w:val="24"/>
                <w:szCs w:val="24"/>
              </w:rPr>
              <w:t>на</w:t>
            </w:r>
            <w:r>
              <w:rPr>
                <w:sz w:val="24"/>
                <w:szCs w:val="24"/>
              </w:rPr>
              <w:t xml:space="preserve"> </w:t>
            </w:r>
            <w:r w:rsidRPr="008F3375">
              <w:rPr>
                <w:sz w:val="24"/>
                <w:szCs w:val="24"/>
              </w:rPr>
              <w:t>чертеже</w:t>
            </w:r>
            <w:r w:rsidR="004212EE">
              <w:rPr>
                <w:sz w:val="24"/>
                <w:szCs w:val="24"/>
              </w:rPr>
              <w:t>»</w:t>
            </w:r>
            <w:r w:rsidRPr="008F3375">
              <w:rPr>
                <w:sz w:val="24"/>
                <w:szCs w:val="24"/>
              </w:rPr>
              <w:t>.</w:t>
            </w:r>
          </w:p>
        </w:tc>
        <w:tc>
          <w:tcPr>
            <w:tcW w:w="1417" w:type="dxa"/>
          </w:tcPr>
          <w:p w14:paraId="5DC102A4"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2126" w:type="dxa"/>
          </w:tcPr>
          <w:p w14:paraId="508F29D0" w14:textId="77777777" w:rsidR="00D067EC" w:rsidRPr="008F3375" w:rsidRDefault="00D067EC" w:rsidP="000E03CC">
            <w:pPr>
              <w:pStyle w:val="TableParagraph"/>
              <w:spacing w:line="223" w:lineRule="exact"/>
              <w:ind w:left="6"/>
              <w:jc w:val="center"/>
              <w:rPr>
                <w:sz w:val="24"/>
                <w:szCs w:val="24"/>
              </w:rPr>
            </w:pPr>
            <w:r w:rsidRPr="008F3375">
              <w:rPr>
                <w:w w:val="99"/>
                <w:sz w:val="24"/>
                <w:szCs w:val="24"/>
              </w:rPr>
              <w:t>1</w:t>
            </w:r>
          </w:p>
        </w:tc>
        <w:tc>
          <w:tcPr>
            <w:tcW w:w="1701" w:type="dxa"/>
          </w:tcPr>
          <w:p w14:paraId="1F440168" w14:textId="77777777" w:rsidR="00D067EC" w:rsidRPr="008F3375" w:rsidRDefault="00D067EC" w:rsidP="000E03CC">
            <w:pPr>
              <w:pStyle w:val="TableParagraph"/>
              <w:ind w:left="0"/>
              <w:rPr>
                <w:sz w:val="24"/>
                <w:szCs w:val="24"/>
              </w:rPr>
            </w:pPr>
          </w:p>
        </w:tc>
        <w:tc>
          <w:tcPr>
            <w:tcW w:w="1985" w:type="dxa"/>
          </w:tcPr>
          <w:p w14:paraId="0EF6BB64" w14:textId="31FD416F" w:rsidR="00D067EC" w:rsidRPr="008F3375" w:rsidRDefault="00515E1B" w:rsidP="00515E1B">
            <w:pPr>
              <w:pStyle w:val="TableParagraph"/>
              <w:spacing w:line="223" w:lineRule="exact"/>
              <w:ind w:left="133"/>
              <w:rPr>
                <w:sz w:val="24"/>
                <w:szCs w:val="24"/>
              </w:rPr>
            </w:pPr>
            <w:r>
              <w:rPr>
                <w:sz w:val="24"/>
                <w:szCs w:val="24"/>
              </w:rPr>
              <w:t xml:space="preserve">         </w:t>
            </w:r>
            <w:r w:rsidR="0093653D">
              <w:rPr>
                <w:sz w:val="24"/>
                <w:szCs w:val="24"/>
              </w:rPr>
              <w:t>21.01</w:t>
            </w:r>
          </w:p>
        </w:tc>
        <w:tc>
          <w:tcPr>
            <w:tcW w:w="2410" w:type="dxa"/>
          </w:tcPr>
          <w:p w14:paraId="2A7F9F2E" w14:textId="24BBC66F" w:rsidR="00D067EC" w:rsidRPr="008F3375" w:rsidRDefault="00D067EC" w:rsidP="000E03CC">
            <w:pPr>
              <w:pStyle w:val="TableParagraph"/>
              <w:ind w:right="259"/>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D067EC" w:rsidRPr="008F3375" w14:paraId="6E000983" w14:textId="77777777" w:rsidTr="008D64BC">
        <w:trPr>
          <w:trHeight w:val="921"/>
        </w:trPr>
        <w:tc>
          <w:tcPr>
            <w:tcW w:w="516" w:type="dxa"/>
          </w:tcPr>
          <w:p w14:paraId="6C93F42A" w14:textId="629277F0" w:rsidR="00D067EC" w:rsidRPr="008F3375" w:rsidRDefault="00D067EC" w:rsidP="000E03CC">
            <w:pPr>
              <w:pStyle w:val="TableParagraph"/>
              <w:spacing w:line="220" w:lineRule="exact"/>
              <w:rPr>
                <w:sz w:val="24"/>
                <w:szCs w:val="24"/>
              </w:rPr>
            </w:pPr>
            <w:bookmarkStart w:id="4" w:name="_Hlk177917256"/>
            <w:r w:rsidRPr="008F3375">
              <w:rPr>
                <w:sz w:val="24"/>
                <w:szCs w:val="24"/>
              </w:rPr>
              <w:t>1</w:t>
            </w:r>
            <w:r w:rsidR="00F46646">
              <w:rPr>
                <w:sz w:val="24"/>
                <w:szCs w:val="24"/>
              </w:rPr>
              <w:t>8</w:t>
            </w:r>
          </w:p>
        </w:tc>
        <w:tc>
          <w:tcPr>
            <w:tcW w:w="3765" w:type="dxa"/>
          </w:tcPr>
          <w:p w14:paraId="51C5BF53" w14:textId="10160578" w:rsidR="00D067EC" w:rsidRPr="008F3375" w:rsidRDefault="009B65C9" w:rsidP="003C651C">
            <w:pPr>
              <w:pStyle w:val="TableParagraph"/>
              <w:spacing w:line="237" w:lineRule="auto"/>
              <w:ind w:left="0" w:right="1030"/>
              <w:rPr>
                <w:sz w:val="24"/>
                <w:szCs w:val="24"/>
              </w:rPr>
            </w:pPr>
            <w:r>
              <w:rPr>
                <w:sz w:val="24"/>
                <w:szCs w:val="24"/>
              </w:rPr>
              <w:t xml:space="preserve">  </w:t>
            </w:r>
            <w:r w:rsidR="00845488">
              <w:rPr>
                <w:sz w:val="24"/>
                <w:szCs w:val="24"/>
              </w:rPr>
              <w:t>Построение</w:t>
            </w:r>
            <w:r w:rsidR="003C651C">
              <w:rPr>
                <w:sz w:val="24"/>
                <w:szCs w:val="24"/>
              </w:rPr>
              <w:t xml:space="preserve"> </w:t>
            </w:r>
            <w:r>
              <w:rPr>
                <w:sz w:val="24"/>
                <w:szCs w:val="24"/>
              </w:rPr>
              <w:t xml:space="preserve">аксонометрических          </w:t>
            </w:r>
            <w:r w:rsidR="00D067EC" w:rsidRPr="008F3375">
              <w:rPr>
                <w:sz w:val="24"/>
                <w:szCs w:val="24"/>
              </w:rPr>
              <w:t>проекци</w:t>
            </w:r>
            <w:r w:rsidR="00845488">
              <w:rPr>
                <w:sz w:val="24"/>
                <w:szCs w:val="24"/>
              </w:rPr>
              <w:t>й</w:t>
            </w:r>
          </w:p>
        </w:tc>
        <w:tc>
          <w:tcPr>
            <w:tcW w:w="1417" w:type="dxa"/>
          </w:tcPr>
          <w:p w14:paraId="2A49BF5A" w14:textId="77777777" w:rsidR="00D067EC" w:rsidRPr="008F3375" w:rsidRDefault="00D067EC" w:rsidP="000E03CC">
            <w:pPr>
              <w:pStyle w:val="TableParagraph"/>
              <w:spacing w:line="220" w:lineRule="exact"/>
              <w:ind w:left="314"/>
              <w:jc w:val="center"/>
              <w:rPr>
                <w:sz w:val="24"/>
                <w:szCs w:val="24"/>
              </w:rPr>
            </w:pPr>
            <w:r w:rsidRPr="008F3375">
              <w:rPr>
                <w:w w:val="99"/>
                <w:sz w:val="24"/>
                <w:szCs w:val="24"/>
              </w:rPr>
              <w:t>1</w:t>
            </w:r>
          </w:p>
        </w:tc>
        <w:tc>
          <w:tcPr>
            <w:tcW w:w="2126" w:type="dxa"/>
          </w:tcPr>
          <w:p w14:paraId="6A3EB543" w14:textId="77777777" w:rsidR="00D067EC" w:rsidRPr="008F3375" w:rsidRDefault="00D067EC" w:rsidP="000E03CC">
            <w:pPr>
              <w:pStyle w:val="TableParagraph"/>
              <w:ind w:left="0"/>
              <w:rPr>
                <w:sz w:val="24"/>
                <w:szCs w:val="24"/>
              </w:rPr>
            </w:pPr>
          </w:p>
        </w:tc>
        <w:tc>
          <w:tcPr>
            <w:tcW w:w="1701" w:type="dxa"/>
          </w:tcPr>
          <w:p w14:paraId="02BCB5D1" w14:textId="77777777" w:rsidR="00D067EC" w:rsidRPr="008F3375" w:rsidRDefault="00D067EC" w:rsidP="000E03CC">
            <w:pPr>
              <w:pStyle w:val="TableParagraph"/>
              <w:ind w:left="0"/>
              <w:rPr>
                <w:sz w:val="24"/>
                <w:szCs w:val="24"/>
              </w:rPr>
            </w:pPr>
          </w:p>
        </w:tc>
        <w:tc>
          <w:tcPr>
            <w:tcW w:w="1985" w:type="dxa"/>
          </w:tcPr>
          <w:p w14:paraId="1C97CAAD" w14:textId="084F2D6B" w:rsidR="00D067EC" w:rsidRPr="008F3375" w:rsidRDefault="0093653D" w:rsidP="00E80716">
            <w:pPr>
              <w:pStyle w:val="TableParagraph"/>
              <w:spacing w:line="220" w:lineRule="exact"/>
              <w:ind w:left="0" w:right="127"/>
              <w:jc w:val="center"/>
              <w:rPr>
                <w:sz w:val="24"/>
                <w:szCs w:val="24"/>
              </w:rPr>
            </w:pPr>
            <w:r>
              <w:rPr>
                <w:sz w:val="24"/>
                <w:szCs w:val="24"/>
              </w:rPr>
              <w:t>28.01</w:t>
            </w:r>
          </w:p>
        </w:tc>
        <w:tc>
          <w:tcPr>
            <w:tcW w:w="2410" w:type="dxa"/>
          </w:tcPr>
          <w:p w14:paraId="5CAE426B" w14:textId="77777777" w:rsidR="002B4C59" w:rsidRPr="002B4C59" w:rsidRDefault="00000000" w:rsidP="000E03CC">
            <w:pPr>
              <w:rPr>
                <w:rFonts w:ascii="Calibri" w:eastAsia="Calibri" w:hAnsi="Calibri"/>
                <w:kern w:val="2"/>
              </w:rPr>
            </w:pPr>
            <w:hyperlink r:id="rId5" w:history="1">
              <w:r w:rsidR="002B4C59" w:rsidRPr="002B4C59">
                <w:rPr>
                  <w:rStyle w:val="a8"/>
                  <w:rFonts w:ascii="Calibri" w:eastAsia="Calibri" w:hAnsi="Calibri"/>
                  <w:color w:val="auto"/>
                  <w:u w:val="none"/>
                  <w:lang w:val="en-US"/>
                </w:rPr>
                <w:t>https</w:t>
              </w:r>
              <w:r w:rsidR="002B4C59" w:rsidRPr="002B4C59">
                <w:rPr>
                  <w:rStyle w:val="a8"/>
                  <w:rFonts w:ascii="Calibri" w:eastAsia="Calibri" w:hAnsi="Calibri"/>
                  <w:color w:val="auto"/>
                  <w:u w:val="none"/>
                </w:rPr>
                <w:t>://</w:t>
              </w:r>
              <w:r w:rsidR="002B4C59" w:rsidRPr="002B4C59">
                <w:rPr>
                  <w:rStyle w:val="a8"/>
                  <w:rFonts w:ascii="Calibri" w:eastAsia="Calibri" w:hAnsi="Calibri"/>
                  <w:color w:val="auto"/>
                  <w:u w:val="none"/>
                  <w:lang w:val="en-US"/>
                </w:rPr>
                <w:t>resh</w:t>
              </w:r>
              <w:r w:rsidR="002B4C59" w:rsidRPr="002B4C59">
                <w:rPr>
                  <w:rStyle w:val="a8"/>
                  <w:rFonts w:ascii="Calibri" w:eastAsia="Calibri" w:hAnsi="Calibri"/>
                  <w:color w:val="auto"/>
                  <w:u w:val="none"/>
                </w:rPr>
                <w:t>.</w:t>
              </w:r>
              <w:r w:rsidR="002B4C59" w:rsidRPr="002B4C59">
                <w:rPr>
                  <w:rStyle w:val="a8"/>
                  <w:rFonts w:ascii="Calibri" w:eastAsia="Calibri" w:hAnsi="Calibri"/>
                  <w:color w:val="auto"/>
                  <w:u w:val="none"/>
                  <w:lang w:val="en-US"/>
                </w:rPr>
                <w:t>edu</w:t>
              </w:r>
              <w:r w:rsidR="002B4C59" w:rsidRPr="002B4C59">
                <w:rPr>
                  <w:rStyle w:val="a8"/>
                  <w:rFonts w:ascii="Calibri" w:eastAsia="Calibri" w:hAnsi="Calibri"/>
                  <w:color w:val="auto"/>
                  <w:u w:val="none"/>
                </w:rPr>
                <w:t>.</w:t>
              </w:r>
              <w:r w:rsidR="002B4C59" w:rsidRPr="002B4C59">
                <w:rPr>
                  <w:rStyle w:val="a8"/>
                  <w:rFonts w:ascii="Calibri" w:eastAsia="Calibri" w:hAnsi="Calibri"/>
                  <w:color w:val="auto"/>
                  <w:u w:val="none"/>
                  <w:lang w:val="en-US"/>
                </w:rPr>
                <w:t>ru</w:t>
              </w:r>
              <w:r w:rsidR="002B4C59" w:rsidRPr="002B4C59">
                <w:rPr>
                  <w:rStyle w:val="a8"/>
                  <w:rFonts w:ascii="Calibri" w:eastAsia="Calibri" w:hAnsi="Calibri"/>
                  <w:color w:val="auto"/>
                  <w:u w:val="none"/>
                </w:rPr>
                <w:t>/</w:t>
              </w:r>
            </w:hyperlink>
            <w:r w:rsidR="002B4C59" w:rsidRPr="002B4C59">
              <w:rPr>
                <w:rFonts w:ascii="Calibri" w:eastAsia="Calibri" w:hAnsi="Calibri"/>
              </w:rPr>
              <w:t xml:space="preserve">  </w:t>
            </w:r>
            <w:hyperlink r:id="rId6" w:history="1">
              <w:r w:rsidR="002B4C59" w:rsidRPr="002B4C59">
                <w:rPr>
                  <w:rFonts w:ascii="Calibri" w:eastAsia="Calibri" w:hAnsi="Calibri"/>
                  <w:kern w:val="2"/>
                </w:rPr>
                <w:t>https://cherch-ikt.ucoz.ru/</w:t>
              </w:r>
            </w:hyperlink>
          </w:p>
          <w:p w14:paraId="58301F4E" w14:textId="2436DBF6" w:rsidR="00D067EC" w:rsidRPr="002B4C59" w:rsidRDefault="002B4C59" w:rsidP="000E03CC">
            <w:pPr>
              <w:pStyle w:val="TableParagraph"/>
              <w:spacing w:line="220" w:lineRule="exact"/>
              <w:ind w:left="273"/>
              <w:rPr>
                <w:rFonts w:ascii="Calibri" w:eastAsia="Calibri" w:hAnsi="Calibri"/>
              </w:rPr>
            </w:pPr>
            <w:r>
              <w:rPr>
                <w:rFonts w:ascii="Calibri" w:eastAsia="Calibri" w:hAnsi="Calibri"/>
              </w:rPr>
              <w:t xml:space="preserve">  </w:t>
            </w:r>
          </w:p>
          <w:p w14:paraId="064707B9" w14:textId="27E80E11" w:rsidR="002B4C59" w:rsidRPr="008F3375" w:rsidRDefault="002B4C59" w:rsidP="000E03CC">
            <w:pPr>
              <w:pStyle w:val="TableParagraph"/>
              <w:spacing w:line="220" w:lineRule="exact"/>
              <w:ind w:left="0"/>
              <w:rPr>
                <w:sz w:val="24"/>
                <w:szCs w:val="24"/>
              </w:rPr>
            </w:pPr>
          </w:p>
        </w:tc>
      </w:tr>
      <w:bookmarkEnd w:id="4"/>
      <w:tr w:rsidR="000E03CC" w:rsidRPr="008F3375" w14:paraId="69EC91DB" w14:textId="77777777" w:rsidTr="008D64BC">
        <w:trPr>
          <w:trHeight w:val="918"/>
        </w:trPr>
        <w:tc>
          <w:tcPr>
            <w:tcW w:w="516" w:type="dxa"/>
          </w:tcPr>
          <w:p w14:paraId="1279E778" w14:textId="0EBDAB46" w:rsidR="000E03CC" w:rsidRPr="008F3375" w:rsidRDefault="000E03CC" w:rsidP="000E03CC">
            <w:pPr>
              <w:pStyle w:val="TableParagraph"/>
              <w:spacing w:line="217" w:lineRule="exact"/>
              <w:rPr>
                <w:sz w:val="24"/>
                <w:szCs w:val="24"/>
              </w:rPr>
            </w:pPr>
            <w:r w:rsidRPr="008F3375">
              <w:rPr>
                <w:sz w:val="24"/>
                <w:szCs w:val="24"/>
              </w:rPr>
              <w:t>1</w:t>
            </w:r>
            <w:r w:rsidR="00F46646">
              <w:rPr>
                <w:sz w:val="24"/>
                <w:szCs w:val="24"/>
              </w:rPr>
              <w:t>9</w:t>
            </w:r>
          </w:p>
        </w:tc>
        <w:tc>
          <w:tcPr>
            <w:tcW w:w="3765" w:type="dxa"/>
          </w:tcPr>
          <w:p w14:paraId="69B1AA40" w14:textId="3485B242" w:rsidR="000E03CC" w:rsidRPr="008F3375" w:rsidRDefault="00E2569C" w:rsidP="00E2569C">
            <w:pPr>
              <w:pStyle w:val="TableParagraph"/>
              <w:spacing w:line="217" w:lineRule="exact"/>
              <w:ind w:left="0"/>
              <w:jc w:val="both"/>
              <w:rPr>
                <w:sz w:val="24"/>
                <w:szCs w:val="24"/>
              </w:rPr>
            </w:pPr>
            <w:r>
              <w:rPr>
                <w:sz w:val="24"/>
                <w:szCs w:val="24"/>
              </w:rPr>
              <w:t xml:space="preserve"> Графическая</w:t>
            </w:r>
            <w:r w:rsidR="000E03CC">
              <w:rPr>
                <w:sz w:val="24"/>
                <w:szCs w:val="24"/>
              </w:rPr>
              <w:t xml:space="preserve"> </w:t>
            </w:r>
            <w:r w:rsidR="000E03CC" w:rsidRPr="008F3375">
              <w:rPr>
                <w:sz w:val="24"/>
                <w:szCs w:val="24"/>
              </w:rPr>
              <w:t>работа</w:t>
            </w:r>
            <w:r w:rsidR="0033290F">
              <w:rPr>
                <w:sz w:val="24"/>
                <w:szCs w:val="24"/>
              </w:rPr>
              <w:t xml:space="preserve"> </w:t>
            </w:r>
          </w:p>
          <w:p w14:paraId="5FDD5A46" w14:textId="3FCF55A9" w:rsidR="000E03CC" w:rsidRPr="008F3375" w:rsidRDefault="0033290F" w:rsidP="000E03CC">
            <w:pPr>
              <w:pStyle w:val="TableParagraph"/>
              <w:spacing w:line="230" w:lineRule="atLeast"/>
              <w:ind w:right="764"/>
              <w:jc w:val="both"/>
              <w:rPr>
                <w:sz w:val="24"/>
                <w:szCs w:val="24"/>
              </w:rPr>
            </w:pPr>
            <w:r>
              <w:rPr>
                <w:spacing w:val="-1"/>
                <w:sz w:val="24"/>
                <w:szCs w:val="24"/>
              </w:rPr>
              <w:t>«</w:t>
            </w:r>
            <w:r w:rsidR="000E03CC" w:rsidRPr="008F3375">
              <w:rPr>
                <w:spacing w:val="-1"/>
                <w:sz w:val="24"/>
                <w:szCs w:val="24"/>
              </w:rPr>
              <w:t>Аксонометриче</w:t>
            </w:r>
            <w:r w:rsidR="000E03CC">
              <w:rPr>
                <w:spacing w:val="-1"/>
                <w:sz w:val="24"/>
                <w:szCs w:val="24"/>
              </w:rPr>
              <w:t>с</w:t>
            </w:r>
            <w:r w:rsidR="000E03CC" w:rsidRPr="008F3375">
              <w:rPr>
                <w:spacing w:val="-1"/>
                <w:sz w:val="24"/>
                <w:szCs w:val="24"/>
              </w:rPr>
              <w:t>кие</w:t>
            </w:r>
            <w:r w:rsidR="000E03CC">
              <w:rPr>
                <w:spacing w:val="-1"/>
                <w:sz w:val="24"/>
                <w:szCs w:val="24"/>
              </w:rPr>
              <w:t xml:space="preserve"> </w:t>
            </w:r>
            <w:r w:rsidR="000E03CC" w:rsidRPr="008F3375">
              <w:rPr>
                <w:sz w:val="24"/>
                <w:szCs w:val="24"/>
              </w:rPr>
              <w:t>проекции плоских и</w:t>
            </w:r>
            <w:r w:rsidR="000E03CC">
              <w:rPr>
                <w:sz w:val="24"/>
                <w:szCs w:val="24"/>
              </w:rPr>
              <w:t xml:space="preserve"> </w:t>
            </w:r>
            <w:r w:rsidR="000E03CC" w:rsidRPr="008F3375">
              <w:rPr>
                <w:sz w:val="24"/>
                <w:szCs w:val="24"/>
              </w:rPr>
              <w:t>объемных</w:t>
            </w:r>
            <w:r w:rsidR="000E03CC">
              <w:rPr>
                <w:sz w:val="24"/>
                <w:szCs w:val="24"/>
              </w:rPr>
              <w:t xml:space="preserve"> </w:t>
            </w:r>
            <w:r w:rsidR="000E03CC" w:rsidRPr="008F3375">
              <w:rPr>
                <w:sz w:val="24"/>
                <w:szCs w:val="24"/>
              </w:rPr>
              <w:t>фигур</w:t>
            </w:r>
            <w:r>
              <w:rPr>
                <w:sz w:val="24"/>
                <w:szCs w:val="24"/>
              </w:rPr>
              <w:t>»</w:t>
            </w:r>
          </w:p>
        </w:tc>
        <w:tc>
          <w:tcPr>
            <w:tcW w:w="1417" w:type="dxa"/>
          </w:tcPr>
          <w:p w14:paraId="49DD2764"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443CF9C0" w14:textId="77777777" w:rsidR="000E03CC" w:rsidRPr="008F3375" w:rsidRDefault="000E03CC" w:rsidP="000E03CC">
            <w:pPr>
              <w:pStyle w:val="TableParagraph"/>
              <w:spacing w:line="217" w:lineRule="exact"/>
              <w:ind w:left="0" w:right="628"/>
              <w:jc w:val="right"/>
              <w:rPr>
                <w:sz w:val="24"/>
                <w:szCs w:val="24"/>
              </w:rPr>
            </w:pPr>
            <w:r w:rsidRPr="008F3375">
              <w:rPr>
                <w:w w:val="99"/>
                <w:sz w:val="24"/>
                <w:szCs w:val="24"/>
              </w:rPr>
              <w:t>1</w:t>
            </w:r>
          </w:p>
        </w:tc>
        <w:tc>
          <w:tcPr>
            <w:tcW w:w="1701" w:type="dxa"/>
          </w:tcPr>
          <w:p w14:paraId="72460D18" w14:textId="77777777" w:rsidR="000E03CC" w:rsidRPr="008F3375" w:rsidRDefault="000E03CC" w:rsidP="000E03CC">
            <w:pPr>
              <w:pStyle w:val="TableParagraph"/>
              <w:ind w:left="0"/>
              <w:rPr>
                <w:sz w:val="24"/>
                <w:szCs w:val="24"/>
              </w:rPr>
            </w:pPr>
          </w:p>
        </w:tc>
        <w:tc>
          <w:tcPr>
            <w:tcW w:w="1985" w:type="dxa"/>
          </w:tcPr>
          <w:p w14:paraId="04714377" w14:textId="2D9439A8" w:rsidR="000E03CC" w:rsidRPr="008F3375" w:rsidRDefault="00345C3F" w:rsidP="00E80716">
            <w:pPr>
              <w:pStyle w:val="TableParagraph"/>
              <w:spacing w:line="217" w:lineRule="exact"/>
              <w:ind w:left="0" w:right="127"/>
              <w:jc w:val="center"/>
              <w:rPr>
                <w:sz w:val="24"/>
                <w:szCs w:val="24"/>
              </w:rPr>
            </w:pPr>
            <w:r>
              <w:rPr>
                <w:sz w:val="24"/>
                <w:szCs w:val="24"/>
              </w:rPr>
              <w:t>04.02</w:t>
            </w:r>
          </w:p>
        </w:tc>
        <w:tc>
          <w:tcPr>
            <w:tcW w:w="2410" w:type="dxa"/>
          </w:tcPr>
          <w:p w14:paraId="7C4E0DE0" w14:textId="77777777" w:rsidR="000E03CC" w:rsidRPr="002B4C59" w:rsidRDefault="00000000" w:rsidP="000E03CC">
            <w:pPr>
              <w:rPr>
                <w:rFonts w:ascii="Calibri" w:eastAsia="Calibri" w:hAnsi="Calibri"/>
                <w:kern w:val="2"/>
              </w:rPr>
            </w:pPr>
            <w:hyperlink r:id="rId7" w:history="1">
              <w:r w:rsidR="000E03CC" w:rsidRPr="002B4C59">
                <w:rPr>
                  <w:rStyle w:val="a8"/>
                  <w:rFonts w:ascii="Calibri" w:eastAsia="Calibri" w:hAnsi="Calibri"/>
                  <w:color w:val="auto"/>
                  <w:u w:val="none"/>
                  <w:lang w:val="en-US"/>
                </w:rPr>
                <w:t>https</w:t>
              </w:r>
              <w:r w:rsidR="000E03CC" w:rsidRPr="002B4C59">
                <w:rPr>
                  <w:rStyle w:val="a8"/>
                  <w:rFonts w:ascii="Calibri" w:eastAsia="Calibri" w:hAnsi="Calibri"/>
                  <w:color w:val="auto"/>
                  <w:u w:val="none"/>
                </w:rPr>
                <w:t>://</w:t>
              </w:r>
              <w:r w:rsidR="000E03CC" w:rsidRPr="002B4C59">
                <w:rPr>
                  <w:rStyle w:val="a8"/>
                  <w:rFonts w:ascii="Calibri" w:eastAsia="Calibri" w:hAnsi="Calibri"/>
                  <w:color w:val="auto"/>
                  <w:u w:val="none"/>
                  <w:lang w:val="en-US"/>
                </w:rPr>
                <w:t>resh</w:t>
              </w:r>
              <w:r w:rsidR="000E03CC" w:rsidRPr="002B4C59">
                <w:rPr>
                  <w:rStyle w:val="a8"/>
                  <w:rFonts w:ascii="Calibri" w:eastAsia="Calibri" w:hAnsi="Calibri"/>
                  <w:color w:val="auto"/>
                  <w:u w:val="none"/>
                </w:rPr>
                <w:t>.</w:t>
              </w:r>
              <w:r w:rsidR="000E03CC" w:rsidRPr="002B4C59">
                <w:rPr>
                  <w:rStyle w:val="a8"/>
                  <w:rFonts w:ascii="Calibri" w:eastAsia="Calibri" w:hAnsi="Calibri"/>
                  <w:color w:val="auto"/>
                  <w:u w:val="none"/>
                  <w:lang w:val="en-US"/>
                </w:rPr>
                <w:t>edu</w:t>
              </w:r>
              <w:r w:rsidR="000E03CC" w:rsidRPr="002B4C59">
                <w:rPr>
                  <w:rStyle w:val="a8"/>
                  <w:rFonts w:ascii="Calibri" w:eastAsia="Calibri" w:hAnsi="Calibri"/>
                  <w:color w:val="auto"/>
                  <w:u w:val="none"/>
                </w:rPr>
                <w:t>.</w:t>
              </w:r>
              <w:r w:rsidR="000E03CC" w:rsidRPr="002B4C59">
                <w:rPr>
                  <w:rStyle w:val="a8"/>
                  <w:rFonts w:ascii="Calibri" w:eastAsia="Calibri" w:hAnsi="Calibri"/>
                  <w:color w:val="auto"/>
                  <w:u w:val="none"/>
                  <w:lang w:val="en-US"/>
                </w:rPr>
                <w:t>ru</w:t>
              </w:r>
              <w:r w:rsidR="000E03CC" w:rsidRPr="002B4C59">
                <w:rPr>
                  <w:rStyle w:val="a8"/>
                  <w:rFonts w:ascii="Calibri" w:eastAsia="Calibri" w:hAnsi="Calibri"/>
                  <w:color w:val="auto"/>
                  <w:u w:val="none"/>
                </w:rPr>
                <w:t>/</w:t>
              </w:r>
            </w:hyperlink>
            <w:r w:rsidR="000E03CC" w:rsidRPr="002B4C59">
              <w:rPr>
                <w:rFonts w:ascii="Calibri" w:eastAsia="Calibri" w:hAnsi="Calibri"/>
              </w:rPr>
              <w:t xml:space="preserve">  </w:t>
            </w:r>
            <w:hyperlink r:id="rId8" w:history="1">
              <w:r w:rsidR="000E03CC" w:rsidRPr="002B4C59">
                <w:rPr>
                  <w:rFonts w:ascii="Calibri" w:eastAsia="Calibri" w:hAnsi="Calibri"/>
                  <w:kern w:val="2"/>
                </w:rPr>
                <w:t>https://cherch-ikt.ucoz.ru/</w:t>
              </w:r>
            </w:hyperlink>
          </w:p>
          <w:p w14:paraId="597751D8" w14:textId="77777777" w:rsidR="000E03CC" w:rsidRPr="002B4C59" w:rsidRDefault="000E03CC" w:rsidP="000E03CC">
            <w:pPr>
              <w:pStyle w:val="TableParagraph"/>
              <w:spacing w:line="220" w:lineRule="exact"/>
              <w:ind w:left="273"/>
              <w:rPr>
                <w:rFonts w:ascii="Calibri" w:eastAsia="Calibri" w:hAnsi="Calibri"/>
              </w:rPr>
            </w:pPr>
            <w:r>
              <w:rPr>
                <w:rFonts w:ascii="Calibri" w:eastAsia="Calibri" w:hAnsi="Calibri"/>
              </w:rPr>
              <w:t xml:space="preserve">  </w:t>
            </w:r>
          </w:p>
          <w:p w14:paraId="144D0604" w14:textId="3F7BA7A9" w:rsidR="000E03CC" w:rsidRPr="008F3375" w:rsidRDefault="000E03CC" w:rsidP="000E03CC">
            <w:pPr>
              <w:pStyle w:val="TableParagraph"/>
              <w:ind w:left="249" w:right="245"/>
              <w:rPr>
                <w:sz w:val="24"/>
                <w:szCs w:val="24"/>
              </w:rPr>
            </w:pPr>
          </w:p>
        </w:tc>
      </w:tr>
      <w:tr w:rsidR="000E03CC" w:rsidRPr="008F3375" w14:paraId="42020455" w14:textId="77777777" w:rsidTr="00430B23">
        <w:trPr>
          <w:trHeight w:val="1114"/>
        </w:trPr>
        <w:tc>
          <w:tcPr>
            <w:tcW w:w="516" w:type="dxa"/>
          </w:tcPr>
          <w:p w14:paraId="33A4668F" w14:textId="59CF1A86" w:rsidR="000E03CC" w:rsidRPr="008F3375" w:rsidRDefault="00F46646" w:rsidP="000E03CC">
            <w:pPr>
              <w:pStyle w:val="TableParagraph"/>
              <w:spacing w:line="220" w:lineRule="exact"/>
              <w:rPr>
                <w:sz w:val="24"/>
                <w:szCs w:val="24"/>
              </w:rPr>
            </w:pPr>
            <w:r>
              <w:rPr>
                <w:sz w:val="24"/>
                <w:szCs w:val="24"/>
              </w:rPr>
              <w:t>20</w:t>
            </w:r>
          </w:p>
        </w:tc>
        <w:tc>
          <w:tcPr>
            <w:tcW w:w="3765" w:type="dxa"/>
          </w:tcPr>
          <w:p w14:paraId="44FF5A49" w14:textId="37DC949A" w:rsidR="000E03CC" w:rsidRPr="008F3375" w:rsidRDefault="00E2569C" w:rsidP="00E2569C">
            <w:pPr>
              <w:pStyle w:val="TableParagraph"/>
              <w:spacing w:line="219" w:lineRule="exact"/>
              <w:ind w:left="0"/>
              <w:rPr>
                <w:sz w:val="24"/>
                <w:szCs w:val="24"/>
              </w:rPr>
            </w:pPr>
            <w:r>
              <w:rPr>
                <w:sz w:val="24"/>
                <w:szCs w:val="24"/>
              </w:rPr>
              <w:t xml:space="preserve"> Графическая</w:t>
            </w:r>
            <w:r w:rsidR="000E03CC">
              <w:rPr>
                <w:sz w:val="24"/>
                <w:szCs w:val="24"/>
              </w:rPr>
              <w:t xml:space="preserve"> </w:t>
            </w:r>
            <w:r w:rsidR="000E03CC" w:rsidRPr="008F3375">
              <w:rPr>
                <w:sz w:val="24"/>
                <w:szCs w:val="24"/>
              </w:rPr>
              <w:t>работа</w:t>
            </w:r>
          </w:p>
          <w:p w14:paraId="1337704C" w14:textId="200DA383" w:rsidR="000E03CC" w:rsidRPr="008F3375" w:rsidRDefault="0033290F" w:rsidP="000E03CC">
            <w:pPr>
              <w:pStyle w:val="TableParagraph"/>
              <w:spacing w:line="229" w:lineRule="exact"/>
              <w:rPr>
                <w:sz w:val="24"/>
                <w:szCs w:val="24"/>
              </w:rPr>
            </w:pPr>
            <w:r>
              <w:rPr>
                <w:sz w:val="24"/>
                <w:szCs w:val="24"/>
              </w:rPr>
              <w:t>«</w:t>
            </w:r>
            <w:r w:rsidR="000E03CC" w:rsidRPr="008F3375">
              <w:rPr>
                <w:sz w:val="24"/>
                <w:szCs w:val="24"/>
              </w:rPr>
              <w:t>Построение</w:t>
            </w:r>
          </w:p>
          <w:p w14:paraId="50DBDBEA" w14:textId="42EBF238" w:rsidR="000E03CC" w:rsidRPr="008F3375" w:rsidRDefault="00774F27" w:rsidP="000E03CC">
            <w:pPr>
              <w:pStyle w:val="TableParagraph"/>
              <w:spacing w:line="230" w:lineRule="atLeast"/>
              <w:ind w:right="808"/>
              <w:rPr>
                <w:sz w:val="24"/>
                <w:szCs w:val="24"/>
              </w:rPr>
            </w:pPr>
            <w:r>
              <w:rPr>
                <w:spacing w:val="-1"/>
                <w:sz w:val="24"/>
                <w:szCs w:val="24"/>
              </w:rPr>
              <w:t>а</w:t>
            </w:r>
            <w:r w:rsidR="000E03CC" w:rsidRPr="008F3375">
              <w:rPr>
                <w:spacing w:val="-1"/>
                <w:sz w:val="24"/>
                <w:szCs w:val="24"/>
              </w:rPr>
              <w:t>ксонометрических</w:t>
            </w:r>
            <w:r w:rsidR="000E03CC">
              <w:rPr>
                <w:spacing w:val="-1"/>
                <w:sz w:val="24"/>
                <w:szCs w:val="24"/>
              </w:rPr>
              <w:t xml:space="preserve"> </w:t>
            </w:r>
            <w:r w:rsidR="000E03CC" w:rsidRPr="008F3375">
              <w:rPr>
                <w:sz w:val="24"/>
                <w:szCs w:val="24"/>
              </w:rPr>
              <w:t>проекций круглых</w:t>
            </w:r>
            <w:r w:rsidR="000E03CC">
              <w:rPr>
                <w:sz w:val="24"/>
                <w:szCs w:val="24"/>
              </w:rPr>
              <w:t xml:space="preserve"> </w:t>
            </w:r>
            <w:r w:rsidR="000E03CC" w:rsidRPr="008F3375">
              <w:rPr>
                <w:sz w:val="24"/>
                <w:szCs w:val="24"/>
              </w:rPr>
              <w:t>поверхностей</w:t>
            </w:r>
            <w:r w:rsidR="0033290F">
              <w:rPr>
                <w:sz w:val="24"/>
                <w:szCs w:val="24"/>
              </w:rPr>
              <w:t>»</w:t>
            </w:r>
          </w:p>
        </w:tc>
        <w:tc>
          <w:tcPr>
            <w:tcW w:w="1417" w:type="dxa"/>
          </w:tcPr>
          <w:p w14:paraId="1D9084B7" w14:textId="77777777" w:rsidR="000E03CC" w:rsidRPr="008F3375" w:rsidRDefault="000E03CC" w:rsidP="000E03CC">
            <w:pPr>
              <w:pStyle w:val="TableParagraph"/>
              <w:spacing w:line="220" w:lineRule="exact"/>
              <w:ind w:left="314"/>
              <w:jc w:val="center"/>
              <w:rPr>
                <w:sz w:val="24"/>
                <w:szCs w:val="24"/>
              </w:rPr>
            </w:pPr>
            <w:r w:rsidRPr="008F3375">
              <w:rPr>
                <w:w w:val="99"/>
                <w:sz w:val="24"/>
                <w:szCs w:val="24"/>
              </w:rPr>
              <w:t>1</w:t>
            </w:r>
          </w:p>
        </w:tc>
        <w:tc>
          <w:tcPr>
            <w:tcW w:w="2126" w:type="dxa"/>
          </w:tcPr>
          <w:p w14:paraId="4C4018C0" w14:textId="77777777" w:rsidR="000E03CC" w:rsidRPr="008F3375" w:rsidRDefault="000E03CC" w:rsidP="000E03CC">
            <w:pPr>
              <w:pStyle w:val="TableParagraph"/>
              <w:spacing w:line="220" w:lineRule="exact"/>
              <w:ind w:left="0" w:right="628"/>
              <w:jc w:val="right"/>
              <w:rPr>
                <w:sz w:val="24"/>
                <w:szCs w:val="24"/>
              </w:rPr>
            </w:pPr>
            <w:r w:rsidRPr="008F3375">
              <w:rPr>
                <w:w w:val="99"/>
                <w:sz w:val="24"/>
                <w:szCs w:val="24"/>
              </w:rPr>
              <w:t>1</w:t>
            </w:r>
          </w:p>
        </w:tc>
        <w:tc>
          <w:tcPr>
            <w:tcW w:w="1701" w:type="dxa"/>
          </w:tcPr>
          <w:p w14:paraId="52026766" w14:textId="77777777" w:rsidR="000E03CC" w:rsidRPr="008F3375" w:rsidRDefault="000E03CC" w:rsidP="000E03CC">
            <w:pPr>
              <w:pStyle w:val="TableParagraph"/>
              <w:ind w:left="0"/>
              <w:rPr>
                <w:sz w:val="24"/>
                <w:szCs w:val="24"/>
              </w:rPr>
            </w:pPr>
          </w:p>
        </w:tc>
        <w:tc>
          <w:tcPr>
            <w:tcW w:w="1985" w:type="dxa"/>
          </w:tcPr>
          <w:p w14:paraId="4145923D" w14:textId="2A74BBB9" w:rsidR="000E03CC" w:rsidRPr="008F3375" w:rsidRDefault="00E80716" w:rsidP="00E80716">
            <w:pPr>
              <w:pStyle w:val="TableParagraph"/>
              <w:spacing w:line="220" w:lineRule="exact"/>
              <w:ind w:left="0" w:right="127"/>
              <w:jc w:val="center"/>
              <w:rPr>
                <w:sz w:val="24"/>
                <w:szCs w:val="24"/>
              </w:rPr>
            </w:pPr>
            <w:r>
              <w:rPr>
                <w:sz w:val="24"/>
                <w:szCs w:val="24"/>
              </w:rPr>
              <w:t>11.02</w:t>
            </w:r>
          </w:p>
        </w:tc>
        <w:tc>
          <w:tcPr>
            <w:tcW w:w="2410" w:type="dxa"/>
          </w:tcPr>
          <w:p w14:paraId="2508145D" w14:textId="2FA48083" w:rsidR="000E03CC" w:rsidRPr="008F3375" w:rsidRDefault="000E03CC" w:rsidP="000E03CC">
            <w:pPr>
              <w:pStyle w:val="TableParagraph"/>
              <w:spacing w:line="237" w:lineRule="auto"/>
              <w:ind w:left="578" w:right="259" w:hanging="308"/>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7C75071D" w14:textId="77777777" w:rsidTr="00430B23">
        <w:trPr>
          <w:trHeight w:val="820"/>
        </w:trPr>
        <w:tc>
          <w:tcPr>
            <w:tcW w:w="516" w:type="dxa"/>
          </w:tcPr>
          <w:p w14:paraId="626D14D5" w14:textId="28B18611" w:rsidR="000E03CC" w:rsidRPr="008F3375" w:rsidRDefault="000E03CC" w:rsidP="000E03CC">
            <w:pPr>
              <w:pStyle w:val="TableParagraph"/>
              <w:spacing w:line="210" w:lineRule="exact"/>
              <w:rPr>
                <w:sz w:val="24"/>
                <w:szCs w:val="24"/>
              </w:rPr>
            </w:pPr>
            <w:r w:rsidRPr="008F3375">
              <w:rPr>
                <w:sz w:val="24"/>
                <w:szCs w:val="24"/>
              </w:rPr>
              <w:t>2</w:t>
            </w:r>
            <w:r w:rsidR="00F46646">
              <w:rPr>
                <w:sz w:val="24"/>
                <w:szCs w:val="24"/>
              </w:rPr>
              <w:t>1</w:t>
            </w:r>
          </w:p>
        </w:tc>
        <w:tc>
          <w:tcPr>
            <w:tcW w:w="3765" w:type="dxa"/>
          </w:tcPr>
          <w:p w14:paraId="0DC5150F" w14:textId="7D614758" w:rsidR="000E03CC" w:rsidRPr="008F3375" w:rsidRDefault="000E03CC" w:rsidP="000E03CC">
            <w:pPr>
              <w:pStyle w:val="TableParagraph"/>
              <w:spacing w:line="210" w:lineRule="exact"/>
              <w:rPr>
                <w:sz w:val="24"/>
                <w:szCs w:val="24"/>
              </w:rPr>
            </w:pPr>
            <w:r w:rsidRPr="008F3375">
              <w:rPr>
                <w:sz w:val="24"/>
                <w:szCs w:val="24"/>
              </w:rPr>
              <w:t>Технический</w:t>
            </w:r>
            <w:r>
              <w:rPr>
                <w:sz w:val="24"/>
                <w:szCs w:val="24"/>
              </w:rPr>
              <w:t xml:space="preserve"> </w:t>
            </w:r>
            <w:r w:rsidRPr="008F3375">
              <w:rPr>
                <w:sz w:val="24"/>
                <w:szCs w:val="24"/>
              </w:rPr>
              <w:t>рисунок.</w:t>
            </w:r>
          </w:p>
        </w:tc>
        <w:tc>
          <w:tcPr>
            <w:tcW w:w="1417" w:type="dxa"/>
          </w:tcPr>
          <w:p w14:paraId="5CC5A695" w14:textId="77777777" w:rsidR="000E03CC" w:rsidRPr="008F3375" w:rsidRDefault="000E03CC" w:rsidP="000E03CC">
            <w:pPr>
              <w:pStyle w:val="TableParagraph"/>
              <w:spacing w:line="210" w:lineRule="exact"/>
              <w:ind w:left="314"/>
              <w:jc w:val="center"/>
              <w:rPr>
                <w:sz w:val="24"/>
                <w:szCs w:val="24"/>
              </w:rPr>
            </w:pPr>
            <w:r w:rsidRPr="008F3375">
              <w:rPr>
                <w:w w:val="99"/>
                <w:sz w:val="24"/>
                <w:szCs w:val="24"/>
              </w:rPr>
              <w:t>1</w:t>
            </w:r>
          </w:p>
        </w:tc>
        <w:tc>
          <w:tcPr>
            <w:tcW w:w="2126" w:type="dxa"/>
          </w:tcPr>
          <w:p w14:paraId="25947C92" w14:textId="77777777" w:rsidR="000E03CC" w:rsidRPr="008F3375" w:rsidRDefault="000E03CC" w:rsidP="000E03CC">
            <w:pPr>
              <w:pStyle w:val="TableParagraph"/>
              <w:ind w:left="0"/>
              <w:rPr>
                <w:sz w:val="24"/>
                <w:szCs w:val="24"/>
              </w:rPr>
            </w:pPr>
          </w:p>
        </w:tc>
        <w:tc>
          <w:tcPr>
            <w:tcW w:w="1701" w:type="dxa"/>
          </w:tcPr>
          <w:p w14:paraId="4C7BA9BB" w14:textId="77777777" w:rsidR="000E03CC" w:rsidRPr="008F3375" w:rsidRDefault="000E03CC" w:rsidP="000E03CC">
            <w:pPr>
              <w:pStyle w:val="TableParagraph"/>
              <w:ind w:left="0"/>
              <w:rPr>
                <w:sz w:val="24"/>
                <w:szCs w:val="24"/>
              </w:rPr>
            </w:pPr>
          </w:p>
        </w:tc>
        <w:tc>
          <w:tcPr>
            <w:tcW w:w="1985" w:type="dxa"/>
          </w:tcPr>
          <w:p w14:paraId="3F2B49B8" w14:textId="47D2D07C" w:rsidR="000E03CC" w:rsidRPr="008F3375" w:rsidRDefault="00E80716" w:rsidP="00E80716">
            <w:pPr>
              <w:pStyle w:val="TableParagraph"/>
              <w:spacing w:line="210" w:lineRule="exact"/>
              <w:ind w:left="234"/>
              <w:rPr>
                <w:sz w:val="24"/>
                <w:szCs w:val="24"/>
              </w:rPr>
            </w:pPr>
            <w:r>
              <w:rPr>
                <w:sz w:val="24"/>
                <w:szCs w:val="24"/>
              </w:rPr>
              <w:t xml:space="preserve">       25</w:t>
            </w:r>
            <w:r w:rsidR="000E03CC" w:rsidRPr="008F3375">
              <w:rPr>
                <w:sz w:val="24"/>
                <w:szCs w:val="24"/>
              </w:rPr>
              <w:t>.02</w:t>
            </w:r>
            <w:r w:rsidR="000E03CC">
              <w:rPr>
                <w:sz w:val="24"/>
                <w:szCs w:val="24"/>
              </w:rPr>
              <w:t>.</w:t>
            </w:r>
          </w:p>
        </w:tc>
        <w:tc>
          <w:tcPr>
            <w:tcW w:w="2410" w:type="dxa"/>
          </w:tcPr>
          <w:p w14:paraId="7AB7E910" w14:textId="6DE2B4B1" w:rsidR="000E03CC" w:rsidRPr="008F3375" w:rsidRDefault="000E03CC" w:rsidP="000E03CC">
            <w:pPr>
              <w:pStyle w:val="TableParagraph"/>
              <w:spacing w:line="210" w:lineRule="exact"/>
              <w:ind w:left="273"/>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2E44396F" w14:textId="77777777" w:rsidTr="00430B23">
        <w:trPr>
          <w:trHeight w:val="1128"/>
        </w:trPr>
        <w:tc>
          <w:tcPr>
            <w:tcW w:w="516" w:type="dxa"/>
          </w:tcPr>
          <w:p w14:paraId="309EF0ED" w14:textId="36532C8A" w:rsidR="000E03CC" w:rsidRPr="008F3375" w:rsidRDefault="000E03CC" w:rsidP="000E03CC">
            <w:pPr>
              <w:pStyle w:val="TableParagraph"/>
              <w:spacing w:line="217" w:lineRule="exact"/>
              <w:rPr>
                <w:sz w:val="24"/>
                <w:szCs w:val="24"/>
              </w:rPr>
            </w:pPr>
            <w:r w:rsidRPr="008F3375">
              <w:rPr>
                <w:sz w:val="24"/>
                <w:szCs w:val="24"/>
              </w:rPr>
              <w:t>2</w:t>
            </w:r>
            <w:r w:rsidR="00F46646">
              <w:rPr>
                <w:sz w:val="24"/>
                <w:szCs w:val="24"/>
              </w:rPr>
              <w:t>2</w:t>
            </w:r>
          </w:p>
        </w:tc>
        <w:tc>
          <w:tcPr>
            <w:tcW w:w="3765" w:type="dxa"/>
          </w:tcPr>
          <w:p w14:paraId="5C8D84A5" w14:textId="77777777" w:rsidR="000E03CC" w:rsidRPr="008F3375" w:rsidRDefault="000E03CC" w:rsidP="000E03CC">
            <w:pPr>
              <w:pStyle w:val="TableParagraph"/>
              <w:spacing w:line="217" w:lineRule="exact"/>
              <w:rPr>
                <w:sz w:val="24"/>
                <w:szCs w:val="24"/>
              </w:rPr>
            </w:pPr>
            <w:r w:rsidRPr="008F3375">
              <w:rPr>
                <w:sz w:val="24"/>
                <w:szCs w:val="24"/>
              </w:rPr>
              <w:t>Практическая</w:t>
            </w:r>
            <w:r>
              <w:rPr>
                <w:sz w:val="24"/>
                <w:szCs w:val="24"/>
              </w:rPr>
              <w:t xml:space="preserve"> </w:t>
            </w:r>
            <w:r w:rsidRPr="008F3375">
              <w:rPr>
                <w:sz w:val="24"/>
                <w:szCs w:val="24"/>
              </w:rPr>
              <w:t>работа.</w:t>
            </w:r>
          </w:p>
          <w:p w14:paraId="3C2691E5" w14:textId="6FFA8D87" w:rsidR="000E03CC" w:rsidRPr="008F3375" w:rsidRDefault="000E03CC" w:rsidP="000E03CC">
            <w:pPr>
              <w:pStyle w:val="TableParagraph"/>
              <w:spacing w:line="230" w:lineRule="exact"/>
              <w:ind w:right="205"/>
              <w:rPr>
                <w:sz w:val="24"/>
                <w:szCs w:val="24"/>
              </w:rPr>
            </w:pPr>
            <w:r>
              <w:rPr>
                <w:sz w:val="24"/>
                <w:szCs w:val="24"/>
              </w:rPr>
              <w:t>«</w:t>
            </w:r>
            <w:r w:rsidRPr="008F3375">
              <w:rPr>
                <w:sz w:val="24"/>
                <w:szCs w:val="24"/>
              </w:rPr>
              <w:t>Выполнение</w:t>
            </w:r>
            <w:r>
              <w:rPr>
                <w:sz w:val="24"/>
                <w:szCs w:val="24"/>
              </w:rPr>
              <w:t xml:space="preserve"> </w:t>
            </w:r>
            <w:r w:rsidRPr="008F3375">
              <w:rPr>
                <w:sz w:val="24"/>
                <w:szCs w:val="24"/>
              </w:rPr>
              <w:t>технического</w:t>
            </w:r>
            <w:r>
              <w:rPr>
                <w:sz w:val="24"/>
                <w:szCs w:val="24"/>
              </w:rPr>
              <w:t xml:space="preserve"> </w:t>
            </w:r>
            <w:r w:rsidRPr="008F3375">
              <w:rPr>
                <w:sz w:val="24"/>
                <w:szCs w:val="24"/>
              </w:rPr>
              <w:t>рисунка</w:t>
            </w:r>
            <w:r>
              <w:rPr>
                <w:sz w:val="24"/>
                <w:szCs w:val="24"/>
              </w:rPr>
              <w:t xml:space="preserve"> </w:t>
            </w:r>
            <w:r w:rsidRPr="008F3375">
              <w:rPr>
                <w:sz w:val="24"/>
                <w:szCs w:val="24"/>
              </w:rPr>
              <w:t>по чертежу</w:t>
            </w:r>
            <w:r>
              <w:rPr>
                <w:sz w:val="24"/>
                <w:szCs w:val="24"/>
              </w:rPr>
              <w:t>»</w:t>
            </w:r>
            <w:r w:rsidRPr="008F3375">
              <w:rPr>
                <w:sz w:val="24"/>
                <w:szCs w:val="24"/>
              </w:rPr>
              <w:t>.</w:t>
            </w:r>
          </w:p>
        </w:tc>
        <w:tc>
          <w:tcPr>
            <w:tcW w:w="1417" w:type="dxa"/>
          </w:tcPr>
          <w:p w14:paraId="2EB7E3DF"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5FADA825" w14:textId="77777777" w:rsidR="000E03CC" w:rsidRPr="008F3375" w:rsidRDefault="000E03CC" w:rsidP="000E03CC">
            <w:pPr>
              <w:pStyle w:val="TableParagraph"/>
              <w:spacing w:line="217" w:lineRule="exact"/>
              <w:ind w:left="0" w:right="628"/>
              <w:jc w:val="right"/>
              <w:rPr>
                <w:sz w:val="24"/>
                <w:szCs w:val="24"/>
              </w:rPr>
            </w:pPr>
            <w:r w:rsidRPr="008F3375">
              <w:rPr>
                <w:w w:val="99"/>
                <w:sz w:val="24"/>
                <w:szCs w:val="24"/>
              </w:rPr>
              <w:t>1</w:t>
            </w:r>
          </w:p>
        </w:tc>
        <w:tc>
          <w:tcPr>
            <w:tcW w:w="1701" w:type="dxa"/>
          </w:tcPr>
          <w:p w14:paraId="24186DE2" w14:textId="77777777" w:rsidR="000E03CC" w:rsidRPr="008F3375" w:rsidRDefault="000E03CC" w:rsidP="000E03CC">
            <w:pPr>
              <w:pStyle w:val="TableParagraph"/>
              <w:ind w:left="0"/>
              <w:rPr>
                <w:sz w:val="24"/>
                <w:szCs w:val="24"/>
              </w:rPr>
            </w:pPr>
          </w:p>
        </w:tc>
        <w:tc>
          <w:tcPr>
            <w:tcW w:w="1985" w:type="dxa"/>
          </w:tcPr>
          <w:p w14:paraId="583C33CB" w14:textId="4FCB5D9B" w:rsidR="000E03CC" w:rsidRPr="008F3375" w:rsidRDefault="00E80716" w:rsidP="00E80716">
            <w:pPr>
              <w:pStyle w:val="TableParagraph"/>
              <w:spacing w:line="217" w:lineRule="exact"/>
              <w:ind w:left="234"/>
              <w:rPr>
                <w:sz w:val="24"/>
                <w:szCs w:val="24"/>
              </w:rPr>
            </w:pPr>
            <w:r>
              <w:rPr>
                <w:sz w:val="24"/>
                <w:szCs w:val="24"/>
              </w:rPr>
              <w:t xml:space="preserve">       04</w:t>
            </w:r>
            <w:r w:rsidR="000E03CC" w:rsidRPr="008F3375">
              <w:rPr>
                <w:sz w:val="24"/>
                <w:szCs w:val="24"/>
              </w:rPr>
              <w:t>.0</w:t>
            </w:r>
            <w:r>
              <w:rPr>
                <w:sz w:val="24"/>
                <w:szCs w:val="24"/>
              </w:rPr>
              <w:t>3</w:t>
            </w:r>
            <w:r w:rsidR="000E03CC" w:rsidRPr="008F3375">
              <w:rPr>
                <w:sz w:val="24"/>
                <w:szCs w:val="24"/>
              </w:rPr>
              <w:t>.</w:t>
            </w:r>
          </w:p>
        </w:tc>
        <w:tc>
          <w:tcPr>
            <w:tcW w:w="2410" w:type="dxa"/>
          </w:tcPr>
          <w:p w14:paraId="2CC21FA1" w14:textId="20E612E1" w:rsidR="000E03CC" w:rsidRPr="008F3375" w:rsidRDefault="000E03CC" w:rsidP="000E03CC">
            <w:pPr>
              <w:pStyle w:val="TableParagraph"/>
              <w:ind w:left="249" w:right="245"/>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56D09DF8" w14:textId="77777777" w:rsidTr="00050D19">
        <w:trPr>
          <w:trHeight w:val="776"/>
        </w:trPr>
        <w:tc>
          <w:tcPr>
            <w:tcW w:w="516" w:type="dxa"/>
          </w:tcPr>
          <w:p w14:paraId="0A5C17EA" w14:textId="524803BC" w:rsidR="000E03CC" w:rsidRPr="008F3375" w:rsidRDefault="000E03CC" w:rsidP="000E03CC">
            <w:pPr>
              <w:pStyle w:val="TableParagraph"/>
              <w:spacing w:line="220" w:lineRule="exact"/>
              <w:rPr>
                <w:sz w:val="24"/>
                <w:szCs w:val="24"/>
              </w:rPr>
            </w:pPr>
            <w:r w:rsidRPr="008F3375">
              <w:rPr>
                <w:sz w:val="24"/>
                <w:szCs w:val="24"/>
              </w:rPr>
              <w:t>2</w:t>
            </w:r>
            <w:r w:rsidR="00F46646">
              <w:rPr>
                <w:sz w:val="24"/>
                <w:szCs w:val="24"/>
              </w:rPr>
              <w:t>3</w:t>
            </w:r>
          </w:p>
        </w:tc>
        <w:tc>
          <w:tcPr>
            <w:tcW w:w="3765" w:type="dxa"/>
          </w:tcPr>
          <w:p w14:paraId="0A0E3584" w14:textId="7A14731E" w:rsidR="000E03CC" w:rsidRPr="008F3375" w:rsidRDefault="000E03CC" w:rsidP="000E03CC">
            <w:pPr>
              <w:pStyle w:val="TableParagraph"/>
              <w:spacing w:line="219" w:lineRule="exact"/>
              <w:rPr>
                <w:sz w:val="24"/>
                <w:szCs w:val="24"/>
              </w:rPr>
            </w:pPr>
            <w:r w:rsidRPr="008F3375">
              <w:rPr>
                <w:sz w:val="24"/>
                <w:szCs w:val="24"/>
              </w:rPr>
              <w:t>Чертежи</w:t>
            </w:r>
            <w:r>
              <w:rPr>
                <w:sz w:val="24"/>
                <w:szCs w:val="24"/>
              </w:rPr>
              <w:t xml:space="preserve"> </w:t>
            </w:r>
            <w:r w:rsidRPr="008F3375">
              <w:rPr>
                <w:sz w:val="24"/>
                <w:szCs w:val="24"/>
              </w:rPr>
              <w:t>геометрических</w:t>
            </w:r>
          </w:p>
          <w:p w14:paraId="72E0CA9F" w14:textId="4A183269" w:rsidR="000A56F0" w:rsidRPr="008F3375" w:rsidRDefault="000E03CC" w:rsidP="000A56F0">
            <w:pPr>
              <w:pStyle w:val="TableParagraph"/>
              <w:spacing w:line="217" w:lineRule="exact"/>
              <w:rPr>
                <w:sz w:val="24"/>
                <w:szCs w:val="24"/>
              </w:rPr>
            </w:pPr>
            <w:r w:rsidRPr="008F3375">
              <w:rPr>
                <w:sz w:val="24"/>
                <w:szCs w:val="24"/>
              </w:rPr>
              <w:t>тел.</w:t>
            </w:r>
            <w:r w:rsidR="000A56F0">
              <w:rPr>
                <w:sz w:val="24"/>
                <w:szCs w:val="24"/>
              </w:rPr>
              <w:t xml:space="preserve"> </w:t>
            </w:r>
            <w:r w:rsidR="000A56F0" w:rsidRPr="008F3375">
              <w:rPr>
                <w:sz w:val="24"/>
                <w:szCs w:val="24"/>
              </w:rPr>
              <w:t xml:space="preserve"> Практическая</w:t>
            </w:r>
            <w:r w:rsidR="000A56F0">
              <w:rPr>
                <w:sz w:val="24"/>
                <w:szCs w:val="24"/>
              </w:rPr>
              <w:t xml:space="preserve"> </w:t>
            </w:r>
            <w:r w:rsidR="000A56F0" w:rsidRPr="008F3375">
              <w:rPr>
                <w:sz w:val="24"/>
                <w:szCs w:val="24"/>
              </w:rPr>
              <w:t>работа.</w:t>
            </w:r>
          </w:p>
          <w:p w14:paraId="5E27C3B2" w14:textId="34CA25C8" w:rsidR="000E03CC" w:rsidRPr="008F3375" w:rsidRDefault="000A56F0" w:rsidP="000A56F0">
            <w:pPr>
              <w:pStyle w:val="TableParagraph"/>
              <w:spacing w:line="222" w:lineRule="exact"/>
              <w:rPr>
                <w:sz w:val="24"/>
                <w:szCs w:val="24"/>
              </w:rPr>
            </w:pPr>
            <w:r>
              <w:rPr>
                <w:sz w:val="24"/>
                <w:szCs w:val="24"/>
              </w:rPr>
              <w:t>«</w:t>
            </w:r>
            <w:r w:rsidRPr="008F3375">
              <w:rPr>
                <w:sz w:val="24"/>
                <w:szCs w:val="24"/>
              </w:rPr>
              <w:t>Построение</w:t>
            </w:r>
            <w:r>
              <w:rPr>
                <w:sz w:val="24"/>
                <w:szCs w:val="24"/>
              </w:rPr>
              <w:t xml:space="preserve"> </w:t>
            </w:r>
            <w:r w:rsidRPr="008F3375">
              <w:rPr>
                <w:spacing w:val="-1"/>
                <w:sz w:val="24"/>
                <w:szCs w:val="24"/>
              </w:rPr>
              <w:t>чертежей</w:t>
            </w:r>
            <w:r>
              <w:rPr>
                <w:spacing w:val="-1"/>
                <w:sz w:val="24"/>
                <w:szCs w:val="24"/>
              </w:rPr>
              <w:t xml:space="preserve"> </w:t>
            </w:r>
            <w:r w:rsidRPr="008F3375">
              <w:rPr>
                <w:sz w:val="24"/>
                <w:szCs w:val="24"/>
              </w:rPr>
              <w:t>разверток поверхностей</w:t>
            </w:r>
            <w:r>
              <w:rPr>
                <w:sz w:val="24"/>
                <w:szCs w:val="24"/>
              </w:rPr>
              <w:t xml:space="preserve"> </w:t>
            </w:r>
            <w:r w:rsidRPr="008F3375">
              <w:rPr>
                <w:sz w:val="24"/>
                <w:szCs w:val="24"/>
              </w:rPr>
              <w:t>геометрических</w:t>
            </w:r>
            <w:r>
              <w:rPr>
                <w:sz w:val="24"/>
                <w:szCs w:val="24"/>
              </w:rPr>
              <w:t xml:space="preserve"> </w:t>
            </w:r>
            <w:r w:rsidRPr="008F3375">
              <w:rPr>
                <w:sz w:val="24"/>
                <w:szCs w:val="24"/>
              </w:rPr>
              <w:t>тел</w:t>
            </w:r>
            <w:r>
              <w:rPr>
                <w:sz w:val="24"/>
                <w:szCs w:val="24"/>
              </w:rPr>
              <w:t>»</w:t>
            </w:r>
            <w:r w:rsidRPr="008F3375">
              <w:rPr>
                <w:sz w:val="24"/>
                <w:szCs w:val="24"/>
              </w:rPr>
              <w:t>.</w:t>
            </w:r>
          </w:p>
        </w:tc>
        <w:tc>
          <w:tcPr>
            <w:tcW w:w="1417" w:type="dxa"/>
          </w:tcPr>
          <w:p w14:paraId="368B6D17" w14:textId="77777777" w:rsidR="000E03CC" w:rsidRPr="008F3375" w:rsidRDefault="000E03CC" w:rsidP="000E03CC">
            <w:pPr>
              <w:pStyle w:val="TableParagraph"/>
              <w:spacing w:line="220" w:lineRule="exact"/>
              <w:ind w:left="314"/>
              <w:jc w:val="center"/>
              <w:rPr>
                <w:sz w:val="24"/>
                <w:szCs w:val="24"/>
              </w:rPr>
            </w:pPr>
            <w:r w:rsidRPr="008F3375">
              <w:rPr>
                <w:w w:val="99"/>
                <w:sz w:val="24"/>
                <w:szCs w:val="24"/>
              </w:rPr>
              <w:t>1</w:t>
            </w:r>
          </w:p>
        </w:tc>
        <w:tc>
          <w:tcPr>
            <w:tcW w:w="2126" w:type="dxa"/>
          </w:tcPr>
          <w:p w14:paraId="1DE4D4A3" w14:textId="376D3E4C" w:rsidR="000E03CC" w:rsidRPr="008F3375" w:rsidRDefault="000A56F0" w:rsidP="000E03CC">
            <w:pPr>
              <w:pStyle w:val="TableParagraph"/>
              <w:ind w:left="0"/>
              <w:rPr>
                <w:sz w:val="24"/>
                <w:szCs w:val="24"/>
              </w:rPr>
            </w:pPr>
            <w:r>
              <w:rPr>
                <w:sz w:val="24"/>
                <w:szCs w:val="24"/>
              </w:rPr>
              <w:t xml:space="preserve">                        1</w:t>
            </w:r>
          </w:p>
        </w:tc>
        <w:tc>
          <w:tcPr>
            <w:tcW w:w="1701" w:type="dxa"/>
          </w:tcPr>
          <w:p w14:paraId="6EBE3D6A" w14:textId="77777777" w:rsidR="000E03CC" w:rsidRPr="008F3375" w:rsidRDefault="000E03CC" w:rsidP="000E03CC">
            <w:pPr>
              <w:pStyle w:val="TableParagraph"/>
              <w:ind w:left="0"/>
              <w:rPr>
                <w:sz w:val="24"/>
                <w:szCs w:val="24"/>
              </w:rPr>
            </w:pPr>
          </w:p>
        </w:tc>
        <w:tc>
          <w:tcPr>
            <w:tcW w:w="1985" w:type="dxa"/>
          </w:tcPr>
          <w:p w14:paraId="1347014C" w14:textId="6D057C73" w:rsidR="000E03CC" w:rsidRPr="008F3375" w:rsidRDefault="00E80716" w:rsidP="00E80716">
            <w:pPr>
              <w:pStyle w:val="TableParagraph"/>
              <w:spacing w:line="220" w:lineRule="exact"/>
              <w:ind w:left="0" w:right="151"/>
              <w:jc w:val="center"/>
              <w:rPr>
                <w:sz w:val="24"/>
                <w:szCs w:val="24"/>
              </w:rPr>
            </w:pPr>
            <w:r>
              <w:rPr>
                <w:sz w:val="24"/>
                <w:szCs w:val="24"/>
              </w:rPr>
              <w:t>1</w:t>
            </w:r>
            <w:r w:rsidR="00D905DB">
              <w:rPr>
                <w:sz w:val="24"/>
                <w:szCs w:val="24"/>
              </w:rPr>
              <w:t>8</w:t>
            </w:r>
            <w:r w:rsidR="00A26D71">
              <w:rPr>
                <w:sz w:val="24"/>
                <w:szCs w:val="24"/>
              </w:rPr>
              <w:t>.03</w:t>
            </w:r>
          </w:p>
        </w:tc>
        <w:tc>
          <w:tcPr>
            <w:tcW w:w="2410" w:type="dxa"/>
          </w:tcPr>
          <w:p w14:paraId="260988C4" w14:textId="30E3FA8C" w:rsidR="000E03CC" w:rsidRPr="008F3375" w:rsidRDefault="000E03CC" w:rsidP="000E03CC">
            <w:pPr>
              <w:pStyle w:val="TableParagraph"/>
              <w:spacing w:line="220" w:lineRule="exact"/>
              <w:ind w:left="273"/>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3561882C" w14:textId="77777777" w:rsidTr="008D64BC">
        <w:trPr>
          <w:trHeight w:val="921"/>
        </w:trPr>
        <w:tc>
          <w:tcPr>
            <w:tcW w:w="516" w:type="dxa"/>
          </w:tcPr>
          <w:p w14:paraId="1C4919F9" w14:textId="1073A6D7" w:rsidR="000E03CC" w:rsidRPr="008F3375" w:rsidRDefault="000E03CC" w:rsidP="000E03CC">
            <w:pPr>
              <w:pStyle w:val="TableParagraph"/>
              <w:spacing w:line="217" w:lineRule="exact"/>
              <w:rPr>
                <w:sz w:val="24"/>
                <w:szCs w:val="24"/>
              </w:rPr>
            </w:pPr>
            <w:r w:rsidRPr="008F3375">
              <w:rPr>
                <w:sz w:val="24"/>
                <w:szCs w:val="24"/>
              </w:rPr>
              <w:t>2</w:t>
            </w:r>
            <w:r w:rsidR="00F46646">
              <w:rPr>
                <w:sz w:val="24"/>
                <w:szCs w:val="24"/>
              </w:rPr>
              <w:t>4</w:t>
            </w:r>
          </w:p>
        </w:tc>
        <w:tc>
          <w:tcPr>
            <w:tcW w:w="3765" w:type="dxa"/>
          </w:tcPr>
          <w:p w14:paraId="3EE92080" w14:textId="1421C963" w:rsidR="000E03CC" w:rsidRPr="008F3375" w:rsidRDefault="000A56F0" w:rsidP="000E03CC">
            <w:pPr>
              <w:pStyle w:val="TableParagraph"/>
              <w:tabs>
                <w:tab w:val="left" w:pos="1418"/>
              </w:tabs>
              <w:spacing w:line="230" w:lineRule="atLeast"/>
              <w:ind w:right="373"/>
              <w:rPr>
                <w:sz w:val="24"/>
                <w:szCs w:val="24"/>
              </w:rPr>
            </w:pPr>
            <w:r>
              <w:rPr>
                <w:sz w:val="24"/>
                <w:szCs w:val="24"/>
              </w:rPr>
              <w:t>Практическая работа «Моделирование по чертежу»</w:t>
            </w:r>
            <w:r w:rsidRPr="008F3375">
              <w:rPr>
                <w:sz w:val="24"/>
                <w:szCs w:val="24"/>
              </w:rPr>
              <w:t>.</w:t>
            </w:r>
          </w:p>
        </w:tc>
        <w:tc>
          <w:tcPr>
            <w:tcW w:w="1417" w:type="dxa"/>
          </w:tcPr>
          <w:p w14:paraId="1090B78D"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1ADE6907" w14:textId="77777777" w:rsidR="000E03CC" w:rsidRPr="008F3375" w:rsidRDefault="000E03CC" w:rsidP="000E03CC">
            <w:pPr>
              <w:pStyle w:val="TableParagraph"/>
              <w:spacing w:line="217" w:lineRule="exact"/>
              <w:ind w:left="0" w:right="628"/>
              <w:jc w:val="right"/>
              <w:rPr>
                <w:sz w:val="24"/>
                <w:szCs w:val="24"/>
              </w:rPr>
            </w:pPr>
            <w:r w:rsidRPr="008F3375">
              <w:rPr>
                <w:w w:val="99"/>
                <w:sz w:val="24"/>
                <w:szCs w:val="24"/>
              </w:rPr>
              <w:t>1</w:t>
            </w:r>
          </w:p>
        </w:tc>
        <w:tc>
          <w:tcPr>
            <w:tcW w:w="1701" w:type="dxa"/>
          </w:tcPr>
          <w:p w14:paraId="616FEBFC" w14:textId="77777777" w:rsidR="000E03CC" w:rsidRPr="008F3375" w:rsidRDefault="000E03CC" w:rsidP="000E03CC">
            <w:pPr>
              <w:pStyle w:val="TableParagraph"/>
              <w:ind w:left="0"/>
              <w:rPr>
                <w:sz w:val="24"/>
                <w:szCs w:val="24"/>
              </w:rPr>
            </w:pPr>
          </w:p>
        </w:tc>
        <w:tc>
          <w:tcPr>
            <w:tcW w:w="1985" w:type="dxa"/>
          </w:tcPr>
          <w:p w14:paraId="1DBD1677" w14:textId="19F3BA69" w:rsidR="000E03CC" w:rsidRPr="008F3375" w:rsidRDefault="00D905DB" w:rsidP="00E80716">
            <w:pPr>
              <w:pStyle w:val="TableParagraph"/>
              <w:spacing w:line="217" w:lineRule="exact"/>
              <w:jc w:val="center"/>
              <w:rPr>
                <w:sz w:val="24"/>
                <w:szCs w:val="24"/>
              </w:rPr>
            </w:pPr>
            <w:r>
              <w:rPr>
                <w:sz w:val="24"/>
                <w:szCs w:val="24"/>
              </w:rPr>
              <w:t>25</w:t>
            </w:r>
            <w:r w:rsidR="00E80716">
              <w:rPr>
                <w:sz w:val="24"/>
                <w:szCs w:val="24"/>
              </w:rPr>
              <w:t>.03</w:t>
            </w:r>
          </w:p>
        </w:tc>
        <w:tc>
          <w:tcPr>
            <w:tcW w:w="2410" w:type="dxa"/>
          </w:tcPr>
          <w:p w14:paraId="5A20BF8E" w14:textId="350F9FA8" w:rsidR="000E03CC" w:rsidRPr="008F3375" w:rsidRDefault="000E03CC" w:rsidP="000E03CC">
            <w:pPr>
              <w:pStyle w:val="TableParagraph"/>
              <w:ind w:left="249" w:right="245"/>
              <w:rPr>
                <w:sz w:val="24"/>
                <w:szCs w:val="24"/>
              </w:rPr>
            </w:pPr>
            <w:r>
              <w:rPr>
                <w:rFonts w:ascii="Calibri" w:eastAsia="Calibri" w:hAnsi="Calibri"/>
              </w:rPr>
              <w:t xml:space="preserve"> </w:t>
            </w: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1623CA2E" w14:textId="77777777" w:rsidTr="00050D19">
        <w:trPr>
          <w:trHeight w:val="813"/>
        </w:trPr>
        <w:tc>
          <w:tcPr>
            <w:tcW w:w="516" w:type="dxa"/>
          </w:tcPr>
          <w:p w14:paraId="79B1D4CD" w14:textId="4C9D9032" w:rsidR="000E03CC" w:rsidRPr="008F3375" w:rsidRDefault="000E03CC" w:rsidP="000E03CC">
            <w:pPr>
              <w:pStyle w:val="TableParagraph"/>
              <w:spacing w:line="210" w:lineRule="exact"/>
              <w:rPr>
                <w:sz w:val="24"/>
                <w:szCs w:val="24"/>
              </w:rPr>
            </w:pPr>
            <w:r w:rsidRPr="008F3375">
              <w:rPr>
                <w:sz w:val="24"/>
                <w:szCs w:val="24"/>
              </w:rPr>
              <w:lastRenderedPageBreak/>
              <w:t>2</w:t>
            </w:r>
            <w:r w:rsidR="00F46646">
              <w:rPr>
                <w:sz w:val="24"/>
                <w:szCs w:val="24"/>
              </w:rPr>
              <w:t>5</w:t>
            </w:r>
          </w:p>
        </w:tc>
        <w:tc>
          <w:tcPr>
            <w:tcW w:w="3765" w:type="dxa"/>
          </w:tcPr>
          <w:p w14:paraId="738EAEA4" w14:textId="77777777" w:rsidR="000A56F0" w:rsidRPr="008F3375" w:rsidRDefault="000A56F0" w:rsidP="000A56F0">
            <w:pPr>
              <w:pStyle w:val="TableParagraph"/>
              <w:spacing w:line="217" w:lineRule="exact"/>
              <w:rPr>
                <w:sz w:val="24"/>
                <w:szCs w:val="24"/>
              </w:rPr>
            </w:pPr>
            <w:r w:rsidRPr="008F3375">
              <w:rPr>
                <w:sz w:val="24"/>
                <w:szCs w:val="24"/>
              </w:rPr>
              <w:t>Практическая</w:t>
            </w:r>
            <w:r>
              <w:rPr>
                <w:sz w:val="24"/>
                <w:szCs w:val="24"/>
              </w:rPr>
              <w:t xml:space="preserve"> </w:t>
            </w:r>
            <w:r w:rsidRPr="008F3375">
              <w:rPr>
                <w:sz w:val="24"/>
                <w:szCs w:val="24"/>
              </w:rPr>
              <w:t>работа.</w:t>
            </w:r>
          </w:p>
          <w:p w14:paraId="43CEC86F" w14:textId="77777777" w:rsidR="000A56F0" w:rsidRPr="008F3375" w:rsidRDefault="000A56F0" w:rsidP="000A56F0">
            <w:pPr>
              <w:pStyle w:val="TableParagraph"/>
              <w:ind w:right="596"/>
              <w:rPr>
                <w:sz w:val="24"/>
                <w:szCs w:val="24"/>
              </w:rPr>
            </w:pPr>
            <w:r>
              <w:rPr>
                <w:sz w:val="24"/>
                <w:szCs w:val="24"/>
              </w:rPr>
              <w:t>«</w:t>
            </w:r>
            <w:r w:rsidRPr="008F3375">
              <w:rPr>
                <w:sz w:val="24"/>
                <w:szCs w:val="24"/>
              </w:rPr>
              <w:t>Построение</w:t>
            </w:r>
            <w:r>
              <w:rPr>
                <w:sz w:val="24"/>
                <w:szCs w:val="24"/>
              </w:rPr>
              <w:t xml:space="preserve"> </w:t>
            </w:r>
            <w:r w:rsidRPr="008F3375">
              <w:rPr>
                <w:sz w:val="24"/>
                <w:szCs w:val="24"/>
              </w:rPr>
              <w:t>проекций</w:t>
            </w:r>
            <w:r>
              <w:rPr>
                <w:sz w:val="24"/>
                <w:szCs w:val="24"/>
              </w:rPr>
              <w:t xml:space="preserve"> </w:t>
            </w:r>
            <w:r w:rsidRPr="008F3375">
              <w:rPr>
                <w:sz w:val="24"/>
                <w:szCs w:val="24"/>
              </w:rPr>
              <w:t>точек</w:t>
            </w:r>
            <w:r>
              <w:rPr>
                <w:sz w:val="24"/>
                <w:szCs w:val="24"/>
              </w:rPr>
              <w:t xml:space="preserve"> </w:t>
            </w:r>
            <w:r w:rsidRPr="008F3375">
              <w:rPr>
                <w:sz w:val="24"/>
                <w:szCs w:val="24"/>
              </w:rPr>
              <w:t>на</w:t>
            </w:r>
            <w:r>
              <w:rPr>
                <w:sz w:val="24"/>
                <w:szCs w:val="24"/>
              </w:rPr>
              <w:t xml:space="preserve"> </w:t>
            </w:r>
            <w:r w:rsidRPr="008F3375">
              <w:rPr>
                <w:sz w:val="24"/>
                <w:szCs w:val="24"/>
              </w:rPr>
              <w:t>поверхности</w:t>
            </w:r>
          </w:p>
          <w:p w14:paraId="363DADFD" w14:textId="6EEC11BA" w:rsidR="000E03CC" w:rsidRPr="008F3375" w:rsidRDefault="000A56F0" w:rsidP="000A56F0">
            <w:pPr>
              <w:pStyle w:val="TableParagraph"/>
              <w:spacing w:line="210" w:lineRule="exact"/>
              <w:rPr>
                <w:sz w:val="24"/>
                <w:szCs w:val="24"/>
              </w:rPr>
            </w:pPr>
            <w:r>
              <w:rPr>
                <w:sz w:val="24"/>
                <w:szCs w:val="24"/>
              </w:rPr>
              <w:t>п</w:t>
            </w:r>
            <w:r w:rsidRPr="008F3375">
              <w:rPr>
                <w:sz w:val="24"/>
                <w:szCs w:val="24"/>
              </w:rPr>
              <w:t>редмета</w:t>
            </w:r>
            <w:r>
              <w:rPr>
                <w:sz w:val="24"/>
                <w:szCs w:val="24"/>
              </w:rPr>
              <w:t>»</w:t>
            </w:r>
            <w:r w:rsidRPr="008F3375">
              <w:rPr>
                <w:sz w:val="24"/>
                <w:szCs w:val="24"/>
              </w:rPr>
              <w:t>.</w:t>
            </w:r>
          </w:p>
        </w:tc>
        <w:tc>
          <w:tcPr>
            <w:tcW w:w="1417" w:type="dxa"/>
          </w:tcPr>
          <w:p w14:paraId="7748A3F0" w14:textId="77777777" w:rsidR="000E03CC" w:rsidRPr="008F3375" w:rsidRDefault="000E03CC" w:rsidP="000E03CC">
            <w:pPr>
              <w:pStyle w:val="TableParagraph"/>
              <w:spacing w:line="210" w:lineRule="exact"/>
              <w:ind w:left="314"/>
              <w:jc w:val="center"/>
              <w:rPr>
                <w:sz w:val="24"/>
                <w:szCs w:val="24"/>
              </w:rPr>
            </w:pPr>
            <w:r w:rsidRPr="008F3375">
              <w:rPr>
                <w:w w:val="99"/>
                <w:sz w:val="24"/>
                <w:szCs w:val="24"/>
              </w:rPr>
              <w:t>1</w:t>
            </w:r>
          </w:p>
        </w:tc>
        <w:tc>
          <w:tcPr>
            <w:tcW w:w="2126" w:type="dxa"/>
          </w:tcPr>
          <w:p w14:paraId="38C63702" w14:textId="275B9E8F" w:rsidR="000E03CC" w:rsidRPr="008F3375" w:rsidRDefault="005F0630" w:rsidP="000E03CC">
            <w:pPr>
              <w:pStyle w:val="TableParagraph"/>
              <w:ind w:left="0"/>
              <w:rPr>
                <w:sz w:val="24"/>
                <w:szCs w:val="24"/>
              </w:rPr>
            </w:pPr>
            <w:r>
              <w:rPr>
                <w:sz w:val="24"/>
                <w:szCs w:val="24"/>
              </w:rPr>
              <w:t xml:space="preserve">                       1</w:t>
            </w:r>
          </w:p>
        </w:tc>
        <w:tc>
          <w:tcPr>
            <w:tcW w:w="1701" w:type="dxa"/>
          </w:tcPr>
          <w:p w14:paraId="27391547" w14:textId="77777777" w:rsidR="000E03CC" w:rsidRPr="008F3375" w:rsidRDefault="000E03CC" w:rsidP="000E03CC">
            <w:pPr>
              <w:pStyle w:val="TableParagraph"/>
              <w:ind w:left="0"/>
              <w:rPr>
                <w:sz w:val="24"/>
                <w:szCs w:val="24"/>
              </w:rPr>
            </w:pPr>
          </w:p>
        </w:tc>
        <w:tc>
          <w:tcPr>
            <w:tcW w:w="1985" w:type="dxa"/>
          </w:tcPr>
          <w:p w14:paraId="53F21E8E" w14:textId="379A1674" w:rsidR="000E03CC" w:rsidRPr="008F3375" w:rsidRDefault="00E80716" w:rsidP="00E80716">
            <w:pPr>
              <w:pStyle w:val="TableParagraph"/>
              <w:spacing w:line="210" w:lineRule="exact"/>
              <w:ind w:left="0" w:right="443"/>
              <w:jc w:val="center"/>
              <w:rPr>
                <w:sz w:val="24"/>
                <w:szCs w:val="24"/>
              </w:rPr>
            </w:pPr>
            <w:r>
              <w:rPr>
                <w:sz w:val="24"/>
                <w:szCs w:val="24"/>
              </w:rPr>
              <w:t xml:space="preserve">         </w:t>
            </w:r>
            <w:r w:rsidR="00D905DB">
              <w:rPr>
                <w:sz w:val="24"/>
                <w:szCs w:val="24"/>
              </w:rPr>
              <w:t>01</w:t>
            </w:r>
            <w:r>
              <w:rPr>
                <w:sz w:val="24"/>
                <w:szCs w:val="24"/>
              </w:rPr>
              <w:t>.03</w:t>
            </w:r>
          </w:p>
        </w:tc>
        <w:tc>
          <w:tcPr>
            <w:tcW w:w="2410" w:type="dxa"/>
          </w:tcPr>
          <w:p w14:paraId="0A8B1EA8" w14:textId="336CBEDB" w:rsidR="000E03CC" w:rsidRPr="008F3375" w:rsidRDefault="000E03CC" w:rsidP="000E03CC">
            <w:pPr>
              <w:pStyle w:val="TableParagraph"/>
              <w:spacing w:line="210" w:lineRule="exact"/>
              <w:ind w:left="273"/>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6780A648" w14:textId="77777777" w:rsidTr="00050D19">
        <w:trPr>
          <w:trHeight w:val="1244"/>
        </w:trPr>
        <w:tc>
          <w:tcPr>
            <w:tcW w:w="516" w:type="dxa"/>
          </w:tcPr>
          <w:p w14:paraId="7610148F" w14:textId="628F7423" w:rsidR="000E03CC" w:rsidRPr="008F3375" w:rsidRDefault="000E03CC" w:rsidP="000E03CC">
            <w:pPr>
              <w:pStyle w:val="TableParagraph"/>
              <w:spacing w:line="217" w:lineRule="exact"/>
              <w:rPr>
                <w:sz w:val="24"/>
                <w:szCs w:val="24"/>
              </w:rPr>
            </w:pPr>
            <w:r w:rsidRPr="008F3375">
              <w:rPr>
                <w:sz w:val="24"/>
                <w:szCs w:val="24"/>
              </w:rPr>
              <w:t>2</w:t>
            </w:r>
            <w:r w:rsidR="00F46646">
              <w:rPr>
                <w:sz w:val="24"/>
                <w:szCs w:val="24"/>
              </w:rPr>
              <w:t>6</w:t>
            </w:r>
          </w:p>
        </w:tc>
        <w:tc>
          <w:tcPr>
            <w:tcW w:w="3765" w:type="dxa"/>
          </w:tcPr>
          <w:p w14:paraId="1E76A5A8" w14:textId="5D5EA615" w:rsidR="000E03CC" w:rsidRPr="008F3375" w:rsidRDefault="000A56F0" w:rsidP="000E03CC">
            <w:pPr>
              <w:pStyle w:val="TableParagraph"/>
              <w:spacing w:line="221" w:lineRule="exact"/>
              <w:rPr>
                <w:sz w:val="24"/>
                <w:szCs w:val="24"/>
              </w:rPr>
            </w:pPr>
            <w:r>
              <w:rPr>
                <w:sz w:val="24"/>
                <w:szCs w:val="24"/>
              </w:rPr>
              <w:t>Чтение чертежей.</w:t>
            </w:r>
          </w:p>
        </w:tc>
        <w:tc>
          <w:tcPr>
            <w:tcW w:w="1417" w:type="dxa"/>
          </w:tcPr>
          <w:p w14:paraId="48BDD58E"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35B672EA" w14:textId="131666CC" w:rsidR="000E03CC" w:rsidRPr="008F3375" w:rsidRDefault="000E03CC" w:rsidP="000E03CC">
            <w:pPr>
              <w:pStyle w:val="TableParagraph"/>
              <w:spacing w:line="217" w:lineRule="exact"/>
              <w:ind w:left="0" w:right="628"/>
              <w:jc w:val="right"/>
              <w:rPr>
                <w:sz w:val="24"/>
                <w:szCs w:val="24"/>
              </w:rPr>
            </w:pPr>
          </w:p>
        </w:tc>
        <w:tc>
          <w:tcPr>
            <w:tcW w:w="1701" w:type="dxa"/>
          </w:tcPr>
          <w:p w14:paraId="33635C0B" w14:textId="77777777" w:rsidR="000E03CC" w:rsidRPr="008F3375" w:rsidRDefault="000E03CC" w:rsidP="000E03CC">
            <w:pPr>
              <w:pStyle w:val="TableParagraph"/>
              <w:ind w:left="0"/>
              <w:rPr>
                <w:sz w:val="24"/>
                <w:szCs w:val="24"/>
              </w:rPr>
            </w:pPr>
          </w:p>
        </w:tc>
        <w:tc>
          <w:tcPr>
            <w:tcW w:w="1985" w:type="dxa"/>
          </w:tcPr>
          <w:p w14:paraId="05CECE18" w14:textId="4BAE2D5F" w:rsidR="000E03CC" w:rsidRPr="008F3375" w:rsidRDefault="004E63FF" w:rsidP="000E03CC">
            <w:pPr>
              <w:pStyle w:val="TableParagraph"/>
              <w:spacing w:line="217" w:lineRule="exact"/>
              <w:ind w:left="0" w:right="127"/>
              <w:rPr>
                <w:sz w:val="24"/>
                <w:szCs w:val="24"/>
              </w:rPr>
            </w:pPr>
            <w:r>
              <w:rPr>
                <w:sz w:val="24"/>
                <w:szCs w:val="24"/>
              </w:rPr>
              <w:t xml:space="preserve">            </w:t>
            </w:r>
            <w:r w:rsidR="00D905DB">
              <w:rPr>
                <w:sz w:val="24"/>
                <w:szCs w:val="24"/>
              </w:rPr>
              <w:t>15</w:t>
            </w:r>
            <w:r>
              <w:rPr>
                <w:sz w:val="24"/>
                <w:szCs w:val="24"/>
              </w:rPr>
              <w:t>.04</w:t>
            </w:r>
          </w:p>
        </w:tc>
        <w:tc>
          <w:tcPr>
            <w:tcW w:w="2410" w:type="dxa"/>
          </w:tcPr>
          <w:p w14:paraId="48E07F4E" w14:textId="3DE9F0BE" w:rsidR="000E03CC" w:rsidRPr="008F3375" w:rsidRDefault="000E03CC" w:rsidP="000E03CC">
            <w:pPr>
              <w:pStyle w:val="TableParagraph"/>
              <w:ind w:left="249" w:right="245"/>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F46646" w:rsidRPr="008F3375" w14:paraId="1C25E4F2" w14:textId="77777777" w:rsidTr="00D905DB">
        <w:trPr>
          <w:trHeight w:val="1142"/>
        </w:trPr>
        <w:tc>
          <w:tcPr>
            <w:tcW w:w="516" w:type="dxa"/>
          </w:tcPr>
          <w:p w14:paraId="643B92EF" w14:textId="78261E45" w:rsidR="00F46646" w:rsidRPr="008F3375" w:rsidRDefault="00F46646" w:rsidP="000E03CC">
            <w:pPr>
              <w:pStyle w:val="TableParagraph"/>
              <w:spacing w:line="217" w:lineRule="exact"/>
              <w:rPr>
                <w:sz w:val="24"/>
                <w:szCs w:val="24"/>
              </w:rPr>
            </w:pPr>
            <w:r>
              <w:rPr>
                <w:sz w:val="24"/>
                <w:szCs w:val="24"/>
              </w:rPr>
              <w:t>27</w:t>
            </w:r>
          </w:p>
        </w:tc>
        <w:tc>
          <w:tcPr>
            <w:tcW w:w="3765" w:type="dxa"/>
          </w:tcPr>
          <w:p w14:paraId="5C80C05A" w14:textId="1A113064" w:rsidR="00F46646" w:rsidRPr="008F3375" w:rsidRDefault="000A56F0" w:rsidP="000E03CC">
            <w:pPr>
              <w:pStyle w:val="TableParagraph"/>
              <w:spacing w:line="217" w:lineRule="exact"/>
              <w:rPr>
                <w:sz w:val="24"/>
                <w:szCs w:val="24"/>
              </w:rPr>
            </w:pPr>
            <w:r>
              <w:rPr>
                <w:sz w:val="24"/>
                <w:szCs w:val="24"/>
              </w:rPr>
              <w:t>Эскизы. Графическая работа «Эскиз детали с натуры и её технический рисунок»</w:t>
            </w:r>
          </w:p>
        </w:tc>
        <w:tc>
          <w:tcPr>
            <w:tcW w:w="1417" w:type="dxa"/>
          </w:tcPr>
          <w:p w14:paraId="52601B41" w14:textId="77777777" w:rsidR="00F46646" w:rsidRPr="008F3375" w:rsidRDefault="00F46646" w:rsidP="000E03CC">
            <w:pPr>
              <w:pStyle w:val="TableParagraph"/>
              <w:spacing w:line="217" w:lineRule="exact"/>
              <w:ind w:left="314"/>
              <w:jc w:val="center"/>
              <w:rPr>
                <w:w w:val="99"/>
                <w:sz w:val="24"/>
                <w:szCs w:val="24"/>
              </w:rPr>
            </w:pPr>
          </w:p>
        </w:tc>
        <w:tc>
          <w:tcPr>
            <w:tcW w:w="2126" w:type="dxa"/>
          </w:tcPr>
          <w:p w14:paraId="4C026F4B" w14:textId="43E15AA5" w:rsidR="00F46646" w:rsidRPr="008F3375" w:rsidRDefault="000A56F0" w:rsidP="000A56F0">
            <w:pPr>
              <w:pStyle w:val="TableParagraph"/>
              <w:tabs>
                <w:tab w:val="left" w:pos="1350"/>
              </w:tabs>
              <w:spacing w:line="217" w:lineRule="exact"/>
              <w:ind w:left="0" w:right="628"/>
              <w:rPr>
                <w:w w:val="99"/>
                <w:sz w:val="24"/>
                <w:szCs w:val="24"/>
              </w:rPr>
            </w:pPr>
            <w:r>
              <w:rPr>
                <w:w w:val="99"/>
                <w:sz w:val="24"/>
                <w:szCs w:val="24"/>
              </w:rPr>
              <w:tab/>
            </w:r>
            <w:r w:rsidRPr="008F3375">
              <w:rPr>
                <w:w w:val="99"/>
                <w:sz w:val="24"/>
                <w:szCs w:val="24"/>
              </w:rPr>
              <w:t>1</w:t>
            </w:r>
          </w:p>
        </w:tc>
        <w:tc>
          <w:tcPr>
            <w:tcW w:w="1701" w:type="dxa"/>
          </w:tcPr>
          <w:p w14:paraId="1474728E" w14:textId="77777777" w:rsidR="00F46646" w:rsidRPr="008F3375" w:rsidRDefault="00F46646" w:rsidP="000E03CC">
            <w:pPr>
              <w:pStyle w:val="TableParagraph"/>
              <w:ind w:left="0"/>
              <w:rPr>
                <w:sz w:val="24"/>
                <w:szCs w:val="24"/>
              </w:rPr>
            </w:pPr>
          </w:p>
        </w:tc>
        <w:tc>
          <w:tcPr>
            <w:tcW w:w="1985" w:type="dxa"/>
          </w:tcPr>
          <w:p w14:paraId="525B710D" w14:textId="57E85259" w:rsidR="00F46646" w:rsidRDefault="004E63FF" w:rsidP="000E03CC">
            <w:pPr>
              <w:pStyle w:val="TableParagraph"/>
              <w:spacing w:line="217" w:lineRule="exact"/>
              <w:ind w:left="0" w:right="127"/>
              <w:rPr>
                <w:sz w:val="24"/>
                <w:szCs w:val="24"/>
              </w:rPr>
            </w:pPr>
            <w:r>
              <w:rPr>
                <w:sz w:val="24"/>
                <w:szCs w:val="24"/>
              </w:rPr>
              <w:t xml:space="preserve">         </w:t>
            </w:r>
            <w:r w:rsidR="00D905DB">
              <w:rPr>
                <w:sz w:val="24"/>
                <w:szCs w:val="24"/>
              </w:rPr>
              <w:t>22</w:t>
            </w:r>
            <w:r>
              <w:rPr>
                <w:sz w:val="24"/>
                <w:szCs w:val="24"/>
              </w:rPr>
              <w:t>.04</w:t>
            </w:r>
          </w:p>
        </w:tc>
        <w:tc>
          <w:tcPr>
            <w:tcW w:w="2410" w:type="dxa"/>
          </w:tcPr>
          <w:p w14:paraId="190CD3CB" w14:textId="7480F0E3" w:rsidR="00F46646" w:rsidRPr="006C0B6C" w:rsidRDefault="00071FA6" w:rsidP="000E03CC">
            <w:pPr>
              <w:pStyle w:val="TableParagraph"/>
              <w:ind w:left="249" w:right="245"/>
              <w:rPr>
                <w:rFonts w:ascii="Calibri" w:eastAsia="Calibri" w:hAnsi="Calibri"/>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062A4EE3" w14:textId="77777777" w:rsidTr="00D905DB">
        <w:trPr>
          <w:trHeight w:val="847"/>
        </w:trPr>
        <w:tc>
          <w:tcPr>
            <w:tcW w:w="516" w:type="dxa"/>
          </w:tcPr>
          <w:p w14:paraId="4D77F4EB" w14:textId="46A34566" w:rsidR="000E03CC" w:rsidRPr="008F3375" w:rsidRDefault="000E03CC" w:rsidP="000E03CC">
            <w:pPr>
              <w:pStyle w:val="TableParagraph"/>
              <w:spacing w:line="217" w:lineRule="exact"/>
              <w:rPr>
                <w:sz w:val="24"/>
                <w:szCs w:val="24"/>
              </w:rPr>
            </w:pPr>
            <w:r w:rsidRPr="008F3375">
              <w:rPr>
                <w:sz w:val="24"/>
                <w:szCs w:val="24"/>
              </w:rPr>
              <w:t>2</w:t>
            </w:r>
            <w:r w:rsidR="00F46646">
              <w:rPr>
                <w:sz w:val="24"/>
                <w:szCs w:val="24"/>
              </w:rPr>
              <w:t>8</w:t>
            </w:r>
          </w:p>
        </w:tc>
        <w:tc>
          <w:tcPr>
            <w:tcW w:w="3765" w:type="dxa"/>
          </w:tcPr>
          <w:p w14:paraId="7861657C" w14:textId="62435353" w:rsidR="000E03CC" w:rsidRPr="008F3375" w:rsidRDefault="000A56F0" w:rsidP="000E03CC">
            <w:pPr>
              <w:pStyle w:val="TableParagraph"/>
              <w:spacing w:before="1" w:line="223" w:lineRule="exact"/>
              <w:rPr>
                <w:sz w:val="24"/>
                <w:szCs w:val="24"/>
              </w:rPr>
            </w:pPr>
            <w:r>
              <w:rPr>
                <w:sz w:val="24"/>
                <w:szCs w:val="24"/>
              </w:rPr>
              <w:t>Сечения.</w:t>
            </w:r>
          </w:p>
        </w:tc>
        <w:tc>
          <w:tcPr>
            <w:tcW w:w="1417" w:type="dxa"/>
          </w:tcPr>
          <w:p w14:paraId="4B7F4846"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6D047394" w14:textId="4BE07F01" w:rsidR="000E03CC" w:rsidRPr="008F3375" w:rsidRDefault="000E03CC" w:rsidP="000E03CC">
            <w:pPr>
              <w:pStyle w:val="TableParagraph"/>
              <w:spacing w:line="217" w:lineRule="exact"/>
              <w:ind w:left="0" w:right="628"/>
              <w:jc w:val="right"/>
              <w:rPr>
                <w:sz w:val="24"/>
                <w:szCs w:val="24"/>
              </w:rPr>
            </w:pPr>
          </w:p>
        </w:tc>
        <w:tc>
          <w:tcPr>
            <w:tcW w:w="1701" w:type="dxa"/>
          </w:tcPr>
          <w:p w14:paraId="5ED2DFE9" w14:textId="77777777" w:rsidR="000E03CC" w:rsidRPr="008F3375" w:rsidRDefault="000E03CC" w:rsidP="000E03CC">
            <w:pPr>
              <w:pStyle w:val="TableParagraph"/>
              <w:ind w:left="0"/>
              <w:rPr>
                <w:sz w:val="24"/>
                <w:szCs w:val="24"/>
              </w:rPr>
            </w:pPr>
          </w:p>
        </w:tc>
        <w:tc>
          <w:tcPr>
            <w:tcW w:w="1985" w:type="dxa"/>
          </w:tcPr>
          <w:p w14:paraId="5AE4E441" w14:textId="10D6E292" w:rsidR="000E03CC" w:rsidRPr="008F3375" w:rsidRDefault="004E63FF" w:rsidP="000E03CC">
            <w:pPr>
              <w:pStyle w:val="TableParagraph"/>
              <w:spacing w:line="217" w:lineRule="exact"/>
              <w:ind w:left="0" w:right="102"/>
              <w:rPr>
                <w:sz w:val="24"/>
                <w:szCs w:val="24"/>
              </w:rPr>
            </w:pPr>
            <w:r>
              <w:rPr>
                <w:sz w:val="24"/>
                <w:szCs w:val="24"/>
              </w:rPr>
              <w:t xml:space="preserve">          2</w:t>
            </w:r>
            <w:r w:rsidR="00D905DB">
              <w:rPr>
                <w:sz w:val="24"/>
                <w:szCs w:val="24"/>
              </w:rPr>
              <w:t>9</w:t>
            </w:r>
            <w:r>
              <w:rPr>
                <w:sz w:val="24"/>
                <w:szCs w:val="24"/>
              </w:rPr>
              <w:t>.04</w:t>
            </w:r>
          </w:p>
        </w:tc>
        <w:tc>
          <w:tcPr>
            <w:tcW w:w="2410" w:type="dxa"/>
          </w:tcPr>
          <w:p w14:paraId="45DE8F3F" w14:textId="52C57334" w:rsidR="000E03CC" w:rsidRPr="008F3375" w:rsidRDefault="000E03CC" w:rsidP="000E03CC">
            <w:pPr>
              <w:pStyle w:val="TableParagraph"/>
              <w:ind w:left="249" w:right="245"/>
              <w:rPr>
                <w:sz w:val="24"/>
                <w:szCs w:val="24"/>
              </w:rPr>
            </w:pPr>
            <w:r>
              <w:rPr>
                <w:rFonts w:ascii="Calibri" w:eastAsia="Calibri" w:hAnsi="Calibri"/>
              </w:rPr>
              <w:t xml:space="preserve"> </w:t>
            </w: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6FC7384B" w14:textId="77777777" w:rsidTr="00D905DB">
        <w:trPr>
          <w:trHeight w:val="1012"/>
        </w:trPr>
        <w:tc>
          <w:tcPr>
            <w:tcW w:w="516" w:type="dxa"/>
          </w:tcPr>
          <w:p w14:paraId="20211CA1" w14:textId="1BC3D34E" w:rsidR="000E03CC" w:rsidRPr="008F3375" w:rsidRDefault="000E03CC" w:rsidP="000E03CC">
            <w:pPr>
              <w:pStyle w:val="TableParagraph"/>
              <w:spacing w:line="218" w:lineRule="exact"/>
              <w:rPr>
                <w:sz w:val="24"/>
                <w:szCs w:val="24"/>
              </w:rPr>
            </w:pPr>
            <w:r w:rsidRPr="008F3375">
              <w:rPr>
                <w:sz w:val="24"/>
                <w:szCs w:val="24"/>
              </w:rPr>
              <w:t>2</w:t>
            </w:r>
            <w:r w:rsidR="00F46646">
              <w:rPr>
                <w:sz w:val="24"/>
                <w:szCs w:val="24"/>
              </w:rPr>
              <w:t>9</w:t>
            </w:r>
          </w:p>
        </w:tc>
        <w:tc>
          <w:tcPr>
            <w:tcW w:w="3765" w:type="dxa"/>
          </w:tcPr>
          <w:p w14:paraId="00CB7EAC" w14:textId="1BEE767B" w:rsidR="000E03CC" w:rsidRPr="008F3375" w:rsidRDefault="003D7EB0" w:rsidP="000A56F0">
            <w:pPr>
              <w:pStyle w:val="TableParagraph"/>
              <w:spacing w:line="230" w:lineRule="exact"/>
              <w:ind w:right="480"/>
              <w:rPr>
                <w:sz w:val="24"/>
                <w:szCs w:val="24"/>
              </w:rPr>
            </w:pPr>
            <w:r>
              <w:rPr>
                <w:sz w:val="24"/>
                <w:szCs w:val="24"/>
              </w:rPr>
              <w:t>Графическая</w:t>
            </w:r>
            <w:r w:rsidR="000A56F0">
              <w:rPr>
                <w:sz w:val="24"/>
                <w:szCs w:val="24"/>
              </w:rPr>
              <w:t xml:space="preserve"> </w:t>
            </w:r>
            <w:r>
              <w:rPr>
                <w:sz w:val="24"/>
                <w:szCs w:val="24"/>
              </w:rPr>
              <w:t xml:space="preserve">работа «Выполнение сечения по чертежу детали» </w:t>
            </w:r>
          </w:p>
        </w:tc>
        <w:tc>
          <w:tcPr>
            <w:tcW w:w="1417" w:type="dxa"/>
          </w:tcPr>
          <w:p w14:paraId="19C7310D" w14:textId="77777777" w:rsidR="000E03CC" w:rsidRPr="008F3375" w:rsidRDefault="000E03CC" w:rsidP="000E03CC">
            <w:pPr>
              <w:pStyle w:val="TableParagraph"/>
              <w:spacing w:line="218" w:lineRule="exact"/>
              <w:ind w:left="314"/>
              <w:jc w:val="center"/>
              <w:rPr>
                <w:sz w:val="24"/>
                <w:szCs w:val="24"/>
              </w:rPr>
            </w:pPr>
            <w:r w:rsidRPr="008F3375">
              <w:rPr>
                <w:w w:val="99"/>
                <w:sz w:val="24"/>
                <w:szCs w:val="24"/>
              </w:rPr>
              <w:t>1</w:t>
            </w:r>
          </w:p>
        </w:tc>
        <w:tc>
          <w:tcPr>
            <w:tcW w:w="2126" w:type="dxa"/>
          </w:tcPr>
          <w:p w14:paraId="09B18BC8" w14:textId="77777777" w:rsidR="000E03CC" w:rsidRPr="008F3375" w:rsidRDefault="000E03CC" w:rsidP="000E03CC">
            <w:pPr>
              <w:pStyle w:val="TableParagraph"/>
              <w:spacing w:line="218" w:lineRule="exact"/>
              <w:ind w:left="0" w:right="628"/>
              <w:jc w:val="right"/>
              <w:rPr>
                <w:sz w:val="24"/>
                <w:szCs w:val="24"/>
              </w:rPr>
            </w:pPr>
            <w:r w:rsidRPr="008F3375">
              <w:rPr>
                <w:w w:val="99"/>
                <w:sz w:val="24"/>
                <w:szCs w:val="24"/>
              </w:rPr>
              <w:t>1</w:t>
            </w:r>
          </w:p>
        </w:tc>
        <w:tc>
          <w:tcPr>
            <w:tcW w:w="1701" w:type="dxa"/>
          </w:tcPr>
          <w:p w14:paraId="7B4C1E47" w14:textId="77777777" w:rsidR="000E03CC" w:rsidRPr="008F3375" w:rsidRDefault="000E03CC" w:rsidP="000E03CC">
            <w:pPr>
              <w:pStyle w:val="TableParagraph"/>
              <w:ind w:left="0"/>
              <w:rPr>
                <w:sz w:val="24"/>
                <w:szCs w:val="24"/>
              </w:rPr>
            </w:pPr>
          </w:p>
        </w:tc>
        <w:tc>
          <w:tcPr>
            <w:tcW w:w="1985" w:type="dxa"/>
          </w:tcPr>
          <w:p w14:paraId="32328F34" w14:textId="7C205218" w:rsidR="000E03CC" w:rsidRPr="008F3375" w:rsidRDefault="004E63FF" w:rsidP="000E03CC">
            <w:pPr>
              <w:pStyle w:val="TableParagraph"/>
              <w:spacing w:line="218" w:lineRule="exact"/>
              <w:ind w:left="0" w:right="177"/>
              <w:rPr>
                <w:sz w:val="24"/>
                <w:szCs w:val="24"/>
              </w:rPr>
            </w:pPr>
            <w:r>
              <w:rPr>
                <w:sz w:val="24"/>
                <w:szCs w:val="24"/>
              </w:rPr>
              <w:t xml:space="preserve">         </w:t>
            </w:r>
            <w:r w:rsidR="00D905DB">
              <w:rPr>
                <w:sz w:val="24"/>
                <w:szCs w:val="24"/>
              </w:rPr>
              <w:t>06</w:t>
            </w:r>
            <w:r>
              <w:rPr>
                <w:sz w:val="24"/>
                <w:szCs w:val="24"/>
              </w:rPr>
              <w:t>.0</w:t>
            </w:r>
            <w:r w:rsidR="00D905DB">
              <w:rPr>
                <w:sz w:val="24"/>
                <w:szCs w:val="24"/>
              </w:rPr>
              <w:t>5</w:t>
            </w:r>
          </w:p>
        </w:tc>
        <w:tc>
          <w:tcPr>
            <w:tcW w:w="2410" w:type="dxa"/>
          </w:tcPr>
          <w:p w14:paraId="58AC946E" w14:textId="7BE164FC" w:rsidR="000E03CC" w:rsidRPr="008F3375" w:rsidRDefault="000E03CC" w:rsidP="000E03CC">
            <w:pPr>
              <w:pStyle w:val="TableParagraph"/>
              <w:ind w:left="578" w:right="259" w:hanging="308"/>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B63F27" w:rsidRPr="008F3375" w14:paraId="4B5E5C5B" w14:textId="77777777" w:rsidTr="00D905DB">
        <w:trPr>
          <w:trHeight w:val="866"/>
        </w:trPr>
        <w:tc>
          <w:tcPr>
            <w:tcW w:w="516" w:type="dxa"/>
          </w:tcPr>
          <w:p w14:paraId="11B0EE55" w14:textId="049336C3" w:rsidR="00B63F27" w:rsidRPr="008F3375" w:rsidRDefault="00B63F27" w:rsidP="000E03CC">
            <w:pPr>
              <w:pStyle w:val="TableParagraph"/>
              <w:spacing w:line="218" w:lineRule="exact"/>
              <w:rPr>
                <w:sz w:val="24"/>
                <w:szCs w:val="24"/>
              </w:rPr>
            </w:pPr>
            <w:r>
              <w:rPr>
                <w:sz w:val="24"/>
                <w:szCs w:val="24"/>
              </w:rPr>
              <w:t>30</w:t>
            </w:r>
          </w:p>
        </w:tc>
        <w:tc>
          <w:tcPr>
            <w:tcW w:w="3765" w:type="dxa"/>
          </w:tcPr>
          <w:p w14:paraId="4BB3F869" w14:textId="160702A7" w:rsidR="00B63F27" w:rsidRDefault="003D7EB0" w:rsidP="000E03CC">
            <w:pPr>
              <w:pStyle w:val="TableParagraph"/>
              <w:spacing w:line="230" w:lineRule="exact"/>
              <w:ind w:right="480"/>
              <w:jc w:val="both"/>
              <w:rPr>
                <w:sz w:val="24"/>
                <w:szCs w:val="24"/>
              </w:rPr>
            </w:pPr>
            <w:r>
              <w:rPr>
                <w:sz w:val="24"/>
                <w:szCs w:val="24"/>
              </w:rPr>
              <w:t>Разрезы.</w:t>
            </w:r>
            <w:r>
              <w:rPr>
                <w:color w:val="FF0000"/>
                <w:sz w:val="24"/>
                <w:szCs w:val="24"/>
              </w:rPr>
              <w:t xml:space="preserve"> </w:t>
            </w:r>
            <w:r w:rsidRPr="00FB60E2">
              <w:rPr>
                <w:color w:val="000000" w:themeColor="text1"/>
                <w:sz w:val="24"/>
                <w:szCs w:val="24"/>
              </w:rPr>
              <w:t>Соединение вида и разреза</w:t>
            </w:r>
          </w:p>
        </w:tc>
        <w:tc>
          <w:tcPr>
            <w:tcW w:w="1417" w:type="dxa"/>
          </w:tcPr>
          <w:p w14:paraId="524DC390" w14:textId="77777777" w:rsidR="00B63F27" w:rsidRPr="008F3375" w:rsidRDefault="00B63F27" w:rsidP="000E03CC">
            <w:pPr>
              <w:pStyle w:val="TableParagraph"/>
              <w:spacing w:line="218" w:lineRule="exact"/>
              <w:ind w:left="314"/>
              <w:jc w:val="center"/>
              <w:rPr>
                <w:w w:val="99"/>
                <w:sz w:val="24"/>
                <w:szCs w:val="24"/>
              </w:rPr>
            </w:pPr>
          </w:p>
        </w:tc>
        <w:tc>
          <w:tcPr>
            <w:tcW w:w="2126" w:type="dxa"/>
          </w:tcPr>
          <w:p w14:paraId="0C5448FA" w14:textId="77777777" w:rsidR="00B63F27" w:rsidRPr="008F3375" w:rsidRDefault="00B63F27" w:rsidP="000E03CC">
            <w:pPr>
              <w:pStyle w:val="TableParagraph"/>
              <w:spacing w:line="218" w:lineRule="exact"/>
              <w:ind w:left="0" w:right="628"/>
              <w:jc w:val="right"/>
              <w:rPr>
                <w:w w:val="99"/>
                <w:sz w:val="24"/>
                <w:szCs w:val="24"/>
              </w:rPr>
            </w:pPr>
          </w:p>
        </w:tc>
        <w:tc>
          <w:tcPr>
            <w:tcW w:w="1701" w:type="dxa"/>
          </w:tcPr>
          <w:p w14:paraId="1880543F" w14:textId="77777777" w:rsidR="00B63F27" w:rsidRPr="008F3375" w:rsidRDefault="00B63F27" w:rsidP="000E03CC">
            <w:pPr>
              <w:pStyle w:val="TableParagraph"/>
              <w:ind w:left="0"/>
              <w:rPr>
                <w:sz w:val="24"/>
                <w:szCs w:val="24"/>
              </w:rPr>
            </w:pPr>
          </w:p>
        </w:tc>
        <w:tc>
          <w:tcPr>
            <w:tcW w:w="1985" w:type="dxa"/>
          </w:tcPr>
          <w:p w14:paraId="0E2CBBEC" w14:textId="430DE906" w:rsidR="00B63F27" w:rsidRDefault="004E63FF" w:rsidP="000E03CC">
            <w:pPr>
              <w:pStyle w:val="TableParagraph"/>
              <w:spacing w:line="218" w:lineRule="exact"/>
              <w:ind w:left="0" w:right="177"/>
              <w:rPr>
                <w:sz w:val="24"/>
                <w:szCs w:val="24"/>
              </w:rPr>
            </w:pPr>
            <w:r>
              <w:rPr>
                <w:sz w:val="24"/>
                <w:szCs w:val="24"/>
              </w:rPr>
              <w:t xml:space="preserve">         </w:t>
            </w:r>
            <w:r w:rsidR="00D905DB">
              <w:rPr>
                <w:sz w:val="24"/>
                <w:szCs w:val="24"/>
              </w:rPr>
              <w:t>13</w:t>
            </w:r>
            <w:r>
              <w:rPr>
                <w:sz w:val="24"/>
                <w:szCs w:val="24"/>
              </w:rPr>
              <w:t>.05</w:t>
            </w:r>
          </w:p>
        </w:tc>
        <w:tc>
          <w:tcPr>
            <w:tcW w:w="2410" w:type="dxa"/>
          </w:tcPr>
          <w:p w14:paraId="653207B3" w14:textId="4DCF93FF" w:rsidR="00B63F27" w:rsidRPr="00B63F27" w:rsidRDefault="00D905DB" w:rsidP="000E03CC">
            <w:pPr>
              <w:pStyle w:val="TableParagraph"/>
              <w:ind w:left="578" w:right="259" w:hanging="308"/>
              <w:rPr>
                <w:rFonts w:ascii="Calibri" w:eastAsia="Calibri" w:hAnsi="Calibri"/>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7A81DE36" w14:textId="77777777" w:rsidTr="00D905DB">
        <w:trPr>
          <w:trHeight w:val="1299"/>
        </w:trPr>
        <w:tc>
          <w:tcPr>
            <w:tcW w:w="516" w:type="dxa"/>
          </w:tcPr>
          <w:p w14:paraId="48C78A82" w14:textId="4358EDD2" w:rsidR="000E03CC" w:rsidRPr="008F3375" w:rsidRDefault="00FB60E2" w:rsidP="000E03CC">
            <w:pPr>
              <w:pStyle w:val="TableParagraph"/>
              <w:spacing w:line="217" w:lineRule="exact"/>
              <w:rPr>
                <w:sz w:val="24"/>
                <w:szCs w:val="24"/>
              </w:rPr>
            </w:pPr>
            <w:r>
              <w:rPr>
                <w:sz w:val="24"/>
                <w:szCs w:val="24"/>
              </w:rPr>
              <w:t>31</w:t>
            </w:r>
          </w:p>
        </w:tc>
        <w:tc>
          <w:tcPr>
            <w:tcW w:w="3765" w:type="dxa"/>
          </w:tcPr>
          <w:p w14:paraId="2F864701" w14:textId="7163058E" w:rsidR="000E03CC" w:rsidRPr="008F3375" w:rsidRDefault="003D7EB0" w:rsidP="000E03CC">
            <w:pPr>
              <w:pStyle w:val="TableParagraph"/>
              <w:spacing w:line="230" w:lineRule="atLeast"/>
              <w:ind w:right="125"/>
              <w:rPr>
                <w:sz w:val="24"/>
                <w:szCs w:val="24"/>
              </w:rPr>
            </w:pPr>
            <w:r w:rsidRPr="00FB60E2">
              <w:rPr>
                <w:color w:val="000000" w:themeColor="text1"/>
                <w:sz w:val="24"/>
                <w:szCs w:val="24"/>
              </w:rPr>
              <w:t>Общие сведения о соединении деталей в изделии.</w:t>
            </w:r>
            <w:r>
              <w:rPr>
                <w:color w:val="000000" w:themeColor="text1"/>
                <w:sz w:val="24"/>
                <w:szCs w:val="24"/>
              </w:rPr>
              <w:t xml:space="preserve"> </w:t>
            </w:r>
            <w:r w:rsidRPr="00FB60E2">
              <w:rPr>
                <w:color w:val="000000" w:themeColor="text1"/>
                <w:sz w:val="24"/>
                <w:szCs w:val="24"/>
              </w:rPr>
              <w:t>Чертежи</w:t>
            </w:r>
            <w:r>
              <w:rPr>
                <w:color w:val="000000" w:themeColor="text1"/>
                <w:sz w:val="24"/>
                <w:szCs w:val="24"/>
              </w:rPr>
              <w:t xml:space="preserve"> </w:t>
            </w:r>
            <w:r w:rsidRPr="00FB60E2">
              <w:rPr>
                <w:color w:val="000000" w:themeColor="text1"/>
                <w:sz w:val="24"/>
                <w:szCs w:val="24"/>
              </w:rPr>
              <w:t>разъёмных и неразъёмных соединений</w:t>
            </w:r>
          </w:p>
        </w:tc>
        <w:tc>
          <w:tcPr>
            <w:tcW w:w="1417" w:type="dxa"/>
          </w:tcPr>
          <w:p w14:paraId="4D5EAB22"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43D812EA" w14:textId="4930E721" w:rsidR="000E03CC" w:rsidRPr="008F3375" w:rsidRDefault="000E03CC" w:rsidP="000E03CC">
            <w:pPr>
              <w:pStyle w:val="TableParagraph"/>
              <w:spacing w:line="217" w:lineRule="exact"/>
              <w:ind w:left="0" w:right="628"/>
              <w:jc w:val="right"/>
              <w:rPr>
                <w:sz w:val="24"/>
                <w:szCs w:val="24"/>
              </w:rPr>
            </w:pPr>
          </w:p>
        </w:tc>
        <w:tc>
          <w:tcPr>
            <w:tcW w:w="1701" w:type="dxa"/>
          </w:tcPr>
          <w:p w14:paraId="535A737F" w14:textId="77777777" w:rsidR="000E03CC" w:rsidRPr="008F3375" w:rsidRDefault="000E03CC" w:rsidP="000E03CC">
            <w:pPr>
              <w:pStyle w:val="TableParagraph"/>
              <w:ind w:left="0"/>
              <w:rPr>
                <w:sz w:val="24"/>
                <w:szCs w:val="24"/>
              </w:rPr>
            </w:pPr>
          </w:p>
        </w:tc>
        <w:tc>
          <w:tcPr>
            <w:tcW w:w="1985" w:type="dxa"/>
          </w:tcPr>
          <w:p w14:paraId="500DBCD5" w14:textId="392DA7FB" w:rsidR="000E03CC" w:rsidRPr="008F3375" w:rsidRDefault="004E63FF" w:rsidP="000E03CC">
            <w:pPr>
              <w:pStyle w:val="TableParagraph"/>
              <w:spacing w:line="217" w:lineRule="exact"/>
              <w:ind w:left="0" w:right="151"/>
              <w:rPr>
                <w:sz w:val="24"/>
                <w:szCs w:val="24"/>
              </w:rPr>
            </w:pPr>
            <w:r>
              <w:rPr>
                <w:sz w:val="24"/>
                <w:szCs w:val="24"/>
              </w:rPr>
              <w:t xml:space="preserve">         </w:t>
            </w:r>
            <w:r w:rsidR="00D905DB">
              <w:rPr>
                <w:sz w:val="24"/>
                <w:szCs w:val="24"/>
              </w:rPr>
              <w:t>20</w:t>
            </w:r>
            <w:r>
              <w:rPr>
                <w:sz w:val="24"/>
                <w:szCs w:val="24"/>
              </w:rPr>
              <w:t>.05</w:t>
            </w:r>
          </w:p>
        </w:tc>
        <w:tc>
          <w:tcPr>
            <w:tcW w:w="2410" w:type="dxa"/>
          </w:tcPr>
          <w:p w14:paraId="61B86830" w14:textId="3ADE1AEE" w:rsidR="000E03CC" w:rsidRPr="008F3375" w:rsidRDefault="000E03CC" w:rsidP="000E03CC">
            <w:pPr>
              <w:pStyle w:val="TableParagraph"/>
              <w:ind w:left="249" w:right="245"/>
              <w:rPr>
                <w:sz w:val="24"/>
                <w:szCs w:val="24"/>
              </w:rPr>
            </w:pPr>
            <w:r>
              <w:rPr>
                <w:rFonts w:ascii="Calibri" w:eastAsia="Calibri" w:hAnsi="Calibri"/>
              </w:rPr>
              <w:t xml:space="preserve"> </w:t>
            </w: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5C00D24F" w14:textId="77777777" w:rsidTr="00D905DB">
        <w:trPr>
          <w:trHeight w:val="1174"/>
        </w:trPr>
        <w:tc>
          <w:tcPr>
            <w:tcW w:w="516" w:type="dxa"/>
          </w:tcPr>
          <w:p w14:paraId="6336C995" w14:textId="10E0A9A9" w:rsidR="000E03CC" w:rsidRPr="008F3375" w:rsidRDefault="003D7EB0" w:rsidP="000E03CC">
            <w:pPr>
              <w:pStyle w:val="TableParagraph"/>
              <w:spacing w:line="217" w:lineRule="exact"/>
              <w:rPr>
                <w:sz w:val="24"/>
                <w:szCs w:val="24"/>
              </w:rPr>
            </w:pPr>
            <w:r>
              <w:rPr>
                <w:sz w:val="24"/>
                <w:szCs w:val="24"/>
              </w:rPr>
              <w:t>32</w:t>
            </w:r>
          </w:p>
        </w:tc>
        <w:tc>
          <w:tcPr>
            <w:tcW w:w="3765" w:type="dxa"/>
          </w:tcPr>
          <w:p w14:paraId="00D09198" w14:textId="424D8CA0" w:rsidR="008A5150" w:rsidRPr="00D905DB" w:rsidRDefault="003D7EB0" w:rsidP="00D905DB">
            <w:pPr>
              <w:pStyle w:val="TableParagraph"/>
              <w:spacing w:line="220" w:lineRule="exact"/>
              <w:rPr>
                <w:sz w:val="24"/>
                <w:szCs w:val="24"/>
              </w:rPr>
            </w:pPr>
            <w:r>
              <w:rPr>
                <w:sz w:val="24"/>
                <w:szCs w:val="24"/>
              </w:rPr>
              <w:t>Сборочный чертёж</w:t>
            </w:r>
            <w:r w:rsidR="00CE049C">
              <w:rPr>
                <w:sz w:val="24"/>
                <w:szCs w:val="24"/>
              </w:rPr>
              <w:t>. Назначение сборочного чертежа</w:t>
            </w:r>
            <w:r w:rsidR="00D905DB">
              <w:rPr>
                <w:sz w:val="24"/>
                <w:szCs w:val="24"/>
              </w:rPr>
              <w:t xml:space="preserve">. </w:t>
            </w:r>
            <w:r w:rsidR="00D905DB">
              <w:rPr>
                <w:sz w:val="24"/>
                <w:szCs w:val="24"/>
              </w:rPr>
              <w:t>Понятие о деталировани</w:t>
            </w:r>
            <w:r w:rsidR="00D905DB">
              <w:rPr>
                <w:sz w:val="24"/>
                <w:szCs w:val="24"/>
              </w:rPr>
              <w:t>и</w:t>
            </w:r>
          </w:p>
        </w:tc>
        <w:tc>
          <w:tcPr>
            <w:tcW w:w="1417" w:type="dxa"/>
          </w:tcPr>
          <w:p w14:paraId="5C6E3089" w14:textId="77777777" w:rsidR="000E03CC" w:rsidRPr="008F3375" w:rsidRDefault="000E03CC" w:rsidP="000E03CC">
            <w:pPr>
              <w:pStyle w:val="TableParagraph"/>
              <w:spacing w:line="217" w:lineRule="exact"/>
              <w:ind w:left="314"/>
              <w:jc w:val="center"/>
              <w:rPr>
                <w:sz w:val="24"/>
                <w:szCs w:val="24"/>
              </w:rPr>
            </w:pPr>
            <w:r w:rsidRPr="008F3375">
              <w:rPr>
                <w:w w:val="99"/>
                <w:sz w:val="24"/>
                <w:szCs w:val="24"/>
              </w:rPr>
              <w:t>1</w:t>
            </w:r>
          </w:p>
        </w:tc>
        <w:tc>
          <w:tcPr>
            <w:tcW w:w="2126" w:type="dxa"/>
          </w:tcPr>
          <w:p w14:paraId="0A48DA15" w14:textId="77777777" w:rsidR="000E03CC" w:rsidRPr="008F3375" w:rsidRDefault="000E03CC" w:rsidP="000E03CC">
            <w:pPr>
              <w:pStyle w:val="TableParagraph"/>
              <w:ind w:left="0"/>
              <w:rPr>
                <w:sz w:val="24"/>
                <w:szCs w:val="24"/>
              </w:rPr>
            </w:pPr>
          </w:p>
        </w:tc>
        <w:tc>
          <w:tcPr>
            <w:tcW w:w="1701" w:type="dxa"/>
          </w:tcPr>
          <w:p w14:paraId="27E2FC32" w14:textId="10A1DA46" w:rsidR="000E03CC" w:rsidRPr="008F3375" w:rsidRDefault="000E03CC" w:rsidP="000E03CC">
            <w:pPr>
              <w:pStyle w:val="TableParagraph"/>
              <w:spacing w:line="217" w:lineRule="exact"/>
              <w:ind w:left="4"/>
              <w:jc w:val="center"/>
              <w:rPr>
                <w:sz w:val="24"/>
                <w:szCs w:val="24"/>
              </w:rPr>
            </w:pPr>
          </w:p>
        </w:tc>
        <w:tc>
          <w:tcPr>
            <w:tcW w:w="1985" w:type="dxa"/>
          </w:tcPr>
          <w:p w14:paraId="49F1D637" w14:textId="295032F6" w:rsidR="000E03CC" w:rsidRPr="008F3375" w:rsidRDefault="004E63FF" w:rsidP="000E03CC">
            <w:pPr>
              <w:pStyle w:val="TableParagraph"/>
              <w:spacing w:line="217" w:lineRule="exact"/>
              <w:ind w:left="0" w:right="151"/>
              <w:rPr>
                <w:sz w:val="24"/>
                <w:szCs w:val="24"/>
              </w:rPr>
            </w:pPr>
            <w:r>
              <w:rPr>
                <w:sz w:val="24"/>
                <w:szCs w:val="24"/>
              </w:rPr>
              <w:t xml:space="preserve">         2</w:t>
            </w:r>
            <w:r w:rsidR="00D905DB">
              <w:rPr>
                <w:sz w:val="24"/>
                <w:szCs w:val="24"/>
              </w:rPr>
              <w:t>7</w:t>
            </w:r>
            <w:r>
              <w:rPr>
                <w:sz w:val="24"/>
                <w:szCs w:val="24"/>
              </w:rPr>
              <w:t>.05</w:t>
            </w:r>
          </w:p>
        </w:tc>
        <w:tc>
          <w:tcPr>
            <w:tcW w:w="2410" w:type="dxa"/>
          </w:tcPr>
          <w:p w14:paraId="593832C7" w14:textId="75BBF95E" w:rsidR="000E03CC" w:rsidRPr="008F3375" w:rsidRDefault="000E03CC" w:rsidP="000E03CC">
            <w:pPr>
              <w:pStyle w:val="TableParagraph"/>
              <w:spacing w:line="220" w:lineRule="exact"/>
              <w:ind w:left="249" w:right="245"/>
              <w:rPr>
                <w:sz w:val="24"/>
                <w:szCs w:val="24"/>
              </w:rPr>
            </w:pPr>
            <w:r w:rsidRPr="00CB3131">
              <w:rPr>
                <w:rFonts w:ascii="Calibri" w:eastAsia="Calibri" w:hAnsi="Calibri"/>
                <w:lang w:val="en-US"/>
              </w:rPr>
              <w:t>https</w:t>
            </w:r>
            <w:r w:rsidRPr="00CB3131">
              <w:rPr>
                <w:rFonts w:ascii="Calibri" w:eastAsia="Calibri" w:hAnsi="Calibri"/>
              </w:rPr>
              <w:t>://</w:t>
            </w:r>
            <w:r w:rsidRPr="00CB3131">
              <w:rPr>
                <w:rFonts w:ascii="Calibri" w:eastAsia="Calibri" w:hAnsi="Calibri"/>
                <w:lang w:val="en-US"/>
              </w:rPr>
              <w:t>resh</w:t>
            </w:r>
            <w:r w:rsidRPr="00CB3131">
              <w:rPr>
                <w:rFonts w:ascii="Calibri" w:eastAsia="Calibri" w:hAnsi="Calibri"/>
              </w:rPr>
              <w:t>.</w:t>
            </w:r>
            <w:r w:rsidRPr="00CB3131">
              <w:rPr>
                <w:rFonts w:ascii="Calibri" w:eastAsia="Calibri" w:hAnsi="Calibri"/>
                <w:lang w:val="en-US"/>
              </w:rPr>
              <w:t>edu</w:t>
            </w:r>
            <w:r w:rsidRPr="00CB3131">
              <w:rPr>
                <w:rFonts w:ascii="Calibri" w:eastAsia="Calibri" w:hAnsi="Calibri"/>
              </w:rPr>
              <w:t>.</w:t>
            </w:r>
            <w:r w:rsidRPr="00CB3131">
              <w:rPr>
                <w:rFonts w:ascii="Calibri" w:eastAsia="Calibri" w:hAnsi="Calibri"/>
                <w:lang w:val="en-US"/>
              </w:rPr>
              <w:t>ru</w:t>
            </w:r>
            <w:r w:rsidRPr="00CB3131">
              <w:rPr>
                <w:rFonts w:ascii="Calibri" w:eastAsia="Calibri" w:hAnsi="Calibri"/>
              </w:rPr>
              <w:t>/</w:t>
            </w:r>
          </w:p>
        </w:tc>
      </w:tr>
      <w:tr w:rsidR="000E03CC" w:rsidRPr="008F3375" w14:paraId="06A813A3" w14:textId="77777777" w:rsidTr="00D905DB">
        <w:trPr>
          <w:trHeight w:val="1130"/>
        </w:trPr>
        <w:tc>
          <w:tcPr>
            <w:tcW w:w="516" w:type="dxa"/>
          </w:tcPr>
          <w:p w14:paraId="39BF3312" w14:textId="77777777" w:rsidR="000E03CC" w:rsidRPr="008F3375" w:rsidRDefault="000E03CC" w:rsidP="000E03CC">
            <w:pPr>
              <w:pStyle w:val="TableParagraph"/>
              <w:ind w:left="0"/>
              <w:rPr>
                <w:sz w:val="24"/>
                <w:szCs w:val="24"/>
              </w:rPr>
            </w:pPr>
          </w:p>
        </w:tc>
        <w:tc>
          <w:tcPr>
            <w:tcW w:w="3765" w:type="dxa"/>
          </w:tcPr>
          <w:p w14:paraId="7716FF72" w14:textId="739E5F81" w:rsidR="000E03CC" w:rsidRPr="008F3375" w:rsidRDefault="000E03CC" w:rsidP="000E03CC">
            <w:pPr>
              <w:pStyle w:val="TableParagraph"/>
              <w:spacing w:line="210" w:lineRule="exact"/>
              <w:rPr>
                <w:sz w:val="24"/>
                <w:szCs w:val="24"/>
              </w:rPr>
            </w:pPr>
            <w:r w:rsidRPr="008F3375">
              <w:rPr>
                <w:sz w:val="24"/>
                <w:szCs w:val="24"/>
              </w:rPr>
              <w:t>Общее</w:t>
            </w:r>
            <w:r>
              <w:rPr>
                <w:sz w:val="24"/>
                <w:szCs w:val="24"/>
              </w:rPr>
              <w:t xml:space="preserve"> </w:t>
            </w:r>
            <w:r w:rsidRPr="008F3375">
              <w:rPr>
                <w:sz w:val="24"/>
                <w:szCs w:val="24"/>
              </w:rPr>
              <w:t>количество</w:t>
            </w:r>
            <w:r>
              <w:rPr>
                <w:sz w:val="24"/>
                <w:szCs w:val="24"/>
              </w:rPr>
              <w:t xml:space="preserve"> </w:t>
            </w:r>
            <w:r w:rsidRPr="008F3375">
              <w:rPr>
                <w:sz w:val="24"/>
                <w:szCs w:val="24"/>
              </w:rPr>
              <w:t>часов</w:t>
            </w:r>
          </w:p>
        </w:tc>
        <w:tc>
          <w:tcPr>
            <w:tcW w:w="1417" w:type="dxa"/>
          </w:tcPr>
          <w:p w14:paraId="4852A450" w14:textId="72E18178" w:rsidR="000E03CC" w:rsidRPr="008F3375" w:rsidRDefault="008A5150" w:rsidP="000E03CC">
            <w:pPr>
              <w:pStyle w:val="TableParagraph"/>
              <w:spacing w:line="210" w:lineRule="exact"/>
              <w:ind w:left="266"/>
              <w:rPr>
                <w:sz w:val="24"/>
                <w:szCs w:val="24"/>
              </w:rPr>
            </w:pPr>
            <w:r>
              <w:rPr>
                <w:sz w:val="24"/>
                <w:szCs w:val="24"/>
              </w:rPr>
              <w:t xml:space="preserve">      </w:t>
            </w:r>
            <w:r w:rsidR="000E03CC" w:rsidRPr="008F3375">
              <w:rPr>
                <w:sz w:val="24"/>
                <w:szCs w:val="24"/>
              </w:rPr>
              <w:t>3</w:t>
            </w:r>
            <w:r>
              <w:rPr>
                <w:sz w:val="24"/>
                <w:szCs w:val="24"/>
              </w:rPr>
              <w:t>3</w:t>
            </w:r>
          </w:p>
        </w:tc>
        <w:tc>
          <w:tcPr>
            <w:tcW w:w="2126" w:type="dxa"/>
          </w:tcPr>
          <w:p w14:paraId="25765A1F" w14:textId="4F596717" w:rsidR="000E03CC" w:rsidRPr="008F3375" w:rsidRDefault="00BA1842" w:rsidP="000E03CC">
            <w:pPr>
              <w:pStyle w:val="TableParagraph"/>
              <w:spacing w:line="210" w:lineRule="exact"/>
              <w:ind w:left="0" w:right="574"/>
              <w:jc w:val="right"/>
              <w:rPr>
                <w:sz w:val="24"/>
                <w:szCs w:val="24"/>
              </w:rPr>
            </w:pPr>
            <w:r>
              <w:rPr>
                <w:sz w:val="24"/>
                <w:szCs w:val="24"/>
              </w:rPr>
              <w:t>1</w:t>
            </w:r>
            <w:r w:rsidR="00EF38ED">
              <w:rPr>
                <w:sz w:val="24"/>
                <w:szCs w:val="24"/>
              </w:rPr>
              <w:t>7</w:t>
            </w:r>
          </w:p>
        </w:tc>
        <w:tc>
          <w:tcPr>
            <w:tcW w:w="1701" w:type="dxa"/>
          </w:tcPr>
          <w:p w14:paraId="486C0E8F" w14:textId="7343322D" w:rsidR="000E03CC" w:rsidRPr="008F3375" w:rsidRDefault="000E03CC" w:rsidP="000E03CC">
            <w:pPr>
              <w:pStyle w:val="TableParagraph"/>
              <w:spacing w:line="210" w:lineRule="exact"/>
              <w:ind w:left="4"/>
              <w:jc w:val="center"/>
              <w:rPr>
                <w:sz w:val="24"/>
                <w:szCs w:val="24"/>
              </w:rPr>
            </w:pPr>
          </w:p>
        </w:tc>
        <w:tc>
          <w:tcPr>
            <w:tcW w:w="1985" w:type="dxa"/>
          </w:tcPr>
          <w:p w14:paraId="74775FBC" w14:textId="77777777" w:rsidR="000E03CC" w:rsidRPr="008F3375" w:rsidRDefault="000E03CC" w:rsidP="000E03CC">
            <w:pPr>
              <w:pStyle w:val="TableParagraph"/>
              <w:ind w:left="0"/>
              <w:rPr>
                <w:sz w:val="24"/>
                <w:szCs w:val="24"/>
              </w:rPr>
            </w:pPr>
          </w:p>
        </w:tc>
        <w:tc>
          <w:tcPr>
            <w:tcW w:w="2410" w:type="dxa"/>
          </w:tcPr>
          <w:p w14:paraId="22A09CB2" w14:textId="77777777" w:rsidR="000E03CC" w:rsidRPr="008F3375" w:rsidRDefault="000E03CC" w:rsidP="000E03CC">
            <w:pPr>
              <w:pStyle w:val="TableParagraph"/>
              <w:ind w:left="0"/>
              <w:rPr>
                <w:sz w:val="24"/>
                <w:szCs w:val="24"/>
              </w:rPr>
            </w:pPr>
          </w:p>
        </w:tc>
      </w:tr>
    </w:tbl>
    <w:p w14:paraId="790605D0" w14:textId="518BB4E4" w:rsidR="002B7963" w:rsidRPr="008F3375" w:rsidRDefault="000E03CC">
      <w:pPr>
        <w:rPr>
          <w:sz w:val="24"/>
          <w:szCs w:val="24"/>
        </w:rPr>
        <w:sectPr w:rsidR="002B7963" w:rsidRPr="008F3375" w:rsidSect="008F3375">
          <w:pgSz w:w="16840" w:h="11910" w:orient="landscape"/>
          <w:pgMar w:top="620" w:right="280" w:bottom="1480" w:left="1120" w:header="720" w:footer="720" w:gutter="0"/>
          <w:cols w:space="720"/>
          <w:docGrid w:linePitch="299"/>
        </w:sectPr>
      </w:pPr>
      <w:r>
        <w:rPr>
          <w:sz w:val="24"/>
          <w:szCs w:val="24"/>
        </w:rPr>
        <w:br w:type="textWrapping" w:clear="all"/>
      </w:r>
    </w:p>
    <w:p w14:paraId="771A0634" w14:textId="77777777" w:rsidR="002B7963" w:rsidRPr="008F3375" w:rsidRDefault="002B7963">
      <w:pPr>
        <w:rPr>
          <w:sz w:val="24"/>
          <w:szCs w:val="24"/>
        </w:rPr>
        <w:sectPr w:rsidR="002B7963" w:rsidRPr="008F3375">
          <w:pgSz w:w="11910" w:h="16840"/>
          <w:pgMar w:top="1580" w:right="620" w:bottom="280" w:left="1480" w:header="720" w:footer="720" w:gutter="0"/>
          <w:cols w:space="720"/>
        </w:sectPr>
      </w:pPr>
    </w:p>
    <w:p w14:paraId="3C6CECA8" w14:textId="77777777" w:rsidR="002B7963" w:rsidRPr="008F3375" w:rsidRDefault="002B7963" w:rsidP="008F3375">
      <w:pPr>
        <w:pStyle w:val="a3"/>
        <w:spacing w:before="40"/>
        <w:ind w:left="222"/>
      </w:pPr>
    </w:p>
    <w:sectPr w:rsidR="002B7963" w:rsidRPr="008F3375" w:rsidSect="0016418F">
      <w:pgSz w:w="11910" w:h="16840"/>
      <w:pgMar w:top="1560" w:right="6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5A37"/>
    <w:multiLevelType w:val="multilevel"/>
    <w:tmpl w:val="83CA4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331BE"/>
    <w:multiLevelType w:val="hybridMultilevel"/>
    <w:tmpl w:val="F8489800"/>
    <w:lvl w:ilvl="0" w:tplc="E65CDCC6">
      <w:numFmt w:val="bullet"/>
      <w:lvlText w:val=""/>
      <w:lvlJc w:val="left"/>
      <w:pPr>
        <w:ind w:left="822" w:hanging="360"/>
      </w:pPr>
      <w:rPr>
        <w:rFonts w:ascii="Symbol" w:eastAsia="Symbol" w:hAnsi="Symbol" w:cs="Symbol" w:hint="default"/>
        <w:w w:val="100"/>
        <w:sz w:val="24"/>
        <w:szCs w:val="24"/>
        <w:lang w:val="ru-RU" w:eastAsia="en-US" w:bidi="ar-SA"/>
      </w:rPr>
    </w:lvl>
    <w:lvl w:ilvl="1" w:tplc="478E95FC">
      <w:numFmt w:val="bullet"/>
      <w:lvlText w:val="•"/>
      <w:lvlJc w:val="left"/>
      <w:pPr>
        <w:ind w:left="1694" w:hanging="360"/>
      </w:pPr>
      <w:rPr>
        <w:rFonts w:hint="default"/>
        <w:lang w:val="ru-RU" w:eastAsia="en-US" w:bidi="ar-SA"/>
      </w:rPr>
    </w:lvl>
    <w:lvl w:ilvl="2" w:tplc="55806F20">
      <w:numFmt w:val="bullet"/>
      <w:lvlText w:val="•"/>
      <w:lvlJc w:val="left"/>
      <w:pPr>
        <w:ind w:left="2569" w:hanging="360"/>
      </w:pPr>
      <w:rPr>
        <w:rFonts w:hint="default"/>
        <w:lang w:val="ru-RU" w:eastAsia="en-US" w:bidi="ar-SA"/>
      </w:rPr>
    </w:lvl>
    <w:lvl w:ilvl="3" w:tplc="8522E154">
      <w:numFmt w:val="bullet"/>
      <w:lvlText w:val="•"/>
      <w:lvlJc w:val="left"/>
      <w:pPr>
        <w:ind w:left="3443" w:hanging="360"/>
      </w:pPr>
      <w:rPr>
        <w:rFonts w:hint="default"/>
        <w:lang w:val="ru-RU" w:eastAsia="en-US" w:bidi="ar-SA"/>
      </w:rPr>
    </w:lvl>
    <w:lvl w:ilvl="4" w:tplc="FBD6D2F8">
      <w:numFmt w:val="bullet"/>
      <w:lvlText w:val="•"/>
      <w:lvlJc w:val="left"/>
      <w:pPr>
        <w:ind w:left="4318" w:hanging="360"/>
      </w:pPr>
      <w:rPr>
        <w:rFonts w:hint="default"/>
        <w:lang w:val="ru-RU" w:eastAsia="en-US" w:bidi="ar-SA"/>
      </w:rPr>
    </w:lvl>
    <w:lvl w:ilvl="5" w:tplc="EC762248">
      <w:numFmt w:val="bullet"/>
      <w:lvlText w:val="•"/>
      <w:lvlJc w:val="left"/>
      <w:pPr>
        <w:ind w:left="5193" w:hanging="360"/>
      </w:pPr>
      <w:rPr>
        <w:rFonts w:hint="default"/>
        <w:lang w:val="ru-RU" w:eastAsia="en-US" w:bidi="ar-SA"/>
      </w:rPr>
    </w:lvl>
    <w:lvl w:ilvl="6" w:tplc="98848F42">
      <w:numFmt w:val="bullet"/>
      <w:lvlText w:val="•"/>
      <w:lvlJc w:val="left"/>
      <w:pPr>
        <w:ind w:left="6067" w:hanging="360"/>
      </w:pPr>
      <w:rPr>
        <w:rFonts w:hint="default"/>
        <w:lang w:val="ru-RU" w:eastAsia="en-US" w:bidi="ar-SA"/>
      </w:rPr>
    </w:lvl>
    <w:lvl w:ilvl="7" w:tplc="52144DB4">
      <w:numFmt w:val="bullet"/>
      <w:lvlText w:val="•"/>
      <w:lvlJc w:val="left"/>
      <w:pPr>
        <w:ind w:left="6942" w:hanging="360"/>
      </w:pPr>
      <w:rPr>
        <w:rFonts w:hint="default"/>
        <w:lang w:val="ru-RU" w:eastAsia="en-US" w:bidi="ar-SA"/>
      </w:rPr>
    </w:lvl>
    <w:lvl w:ilvl="8" w:tplc="441C475A">
      <w:numFmt w:val="bullet"/>
      <w:lvlText w:val="•"/>
      <w:lvlJc w:val="left"/>
      <w:pPr>
        <w:ind w:left="7817" w:hanging="360"/>
      </w:pPr>
      <w:rPr>
        <w:rFonts w:hint="default"/>
        <w:lang w:val="ru-RU" w:eastAsia="en-US" w:bidi="ar-SA"/>
      </w:rPr>
    </w:lvl>
  </w:abstractNum>
  <w:abstractNum w:abstractNumId="2" w15:restartNumberingAfterBreak="0">
    <w:nsid w:val="06687601"/>
    <w:multiLevelType w:val="hybridMultilevel"/>
    <w:tmpl w:val="3ABC95FE"/>
    <w:lvl w:ilvl="0" w:tplc="C212D8FC">
      <w:start w:val="1"/>
      <w:numFmt w:val="decimal"/>
      <w:lvlText w:val="%1."/>
      <w:lvlJc w:val="left"/>
      <w:pPr>
        <w:ind w:left="1068" w:hanging="360"/>
      </w:pPr>
      <w:rPr>
        <w:b/>
        <w:color w:val="auto"/>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0F957DA9"/>
    <w:multiLevelType w:val="multilevel"/>
    <w:tmpl w:val="2A72E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C90463"/>
    <w:multiLevelType w:val="multilevel"/>
    <w:tmpl w:val="CEBA6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BE6A6A"/>
    <w:multiLevelType w:val="hybridMultilevel"/>
    <w:tmpl w:val="67CA3C40"/>
    <w:lvl w:ilvl="0" w:tplc="B03A36CE">
      <w:start w:val="8"/>
      <w:numFmt w:val="decimal"/>
      <w:lvlText w:val="%1"/>
      <w:lvlJc w:val="left"/>
      <w:pPr>
        <w:ind w:left="7728" w:hanging="360"/>
        <w:jc w:val="left"/>
      </w:pPr>
      <w:rPr>
        <w:rFonts w:ascii="Times New Roman" w:eastAsia="Times New Roman" w:hAnsi="Times New Roman" w:cs="Times New Roman" w:hint="default"/>
        <w:b/>
        <w:bCs/>
        <w:w w:val="100"/>
        <w:sz w:val="24"/>
        <w:szCs w:val="24"/>
        <w:lang w:val="ru-RU" w:eastAsia="en-US" w:bidi="ar-SA"/>
      </w:rPr>
    </w:lvl>
    <w:lvl w:ilvl="1" w:tplc="FF6EE3A0">
      <w:numFmt w:val="bullet"/>
      <w:lvlText w:val="•"/>
      <w:lvlJc w:val="left"/>
      <w:pPr>
        <w:ind w:left="8449" w:hanging="360"/>
      </w:pPr>
      <w:rPr>
        <w:rFonts w:hint="default"/>
        <w:lang w:val="ru-RU" w:eastAsia="en-US" w:bidi="ar-SA"/>
      </w:rPr>
    </w:lvl>
    <w:lvl w:ilvl="2" w:tplc="0230331E">
      <w:numFmt w:val="bullet"/>
      <w:lvlText w:val="•"/>
      <w:lvlJc w:val="left"/>
      <w:pPr>
        <w:ind w:left="9179" w:hanging="360"/>
      </w:pPr>
      <w:rPr>
        <w:rFonts w:hint="default"/>
        <w:lang w:val="ru-RU" w:eastAsia="en-US" w:bidi="ar-SA"/>
      </w:rPr>
    </w:lvl>
    <w:lvl w:ilvl="3" w:tplc="4BAA3D2E">
      <w:numFmt w:val="bullet"/>
      <w:lvlText w:val="•"/>
      <w:lvlJc w:val="left"/>
      <w:pPr>
        <w:ind w:left="9909" w:hanging="360"/>
      </w:pPr>
      <w:rPr>
        <w:rFonts w:hint="default"/>
        <w:lang w:val="ru-RU" w:eastAsia="en-US" w:bidi="ar-SA"/>
      </w:rPr>
    </w:lvl>
    <w:lvl w:ilvl="4" w:tplc="9C0E3B6A">
      <w:numFmt w:val="bullet"/>
      <w:lvlText w:val="•"/>
      <w:lvlJc w:val="left"/>
      <w:pPr>
        <w:ind w:left="10639" w:hanging="360"/>
      </w:pPr>
      <w:rPr>
        <w:rFonts w:hint="default"/>
        <w:lang w:val="ru-RU" w:eastAsia="en-US" w:bidi="ar-SA"/>
      </w:rPr>
    </w:lvl>
    <w:lvl w:ilvl="5" w:tplc="C040FFF0">
      <w:numFmt w:val="bullet"/>
      <w:lvlText w:val="•"/>
      <w:lvlJc w:val="left"/>
      <w:pPr>
        <w:ind w:left="11369" w:hanging="360"/>
      </w:pPr>
      <w:rPr>
        <w:rFonts w:hint="default"/>
        <w:lang w:val="ru-RU" w:eastAsia="en-US" w:bidi="ar-SA"/>
      </w:rPr>
    </w:lvl>
    <w:lvl w:ilvl="6" w:tplc="656E8FE6">
      <w:numFmt w:val="bullet"/>
      <w:lvlText w:val="•"/>
      <w:lvlJc w:val="left"/>
      <w:pPr>
        <w:ind w:left="12099" w:hanging="360"/>
      </w:pPr>
      <w:rPr>
        <w:rFonts w:hint="default"/>
        <w:lang w:val="ru-RU" w:eastAsia="en-US" w:bidi="ar-SA"/>
      </w:rPr>
    </w:lvl>
    <w:lvl w:ilvl="7" w:tplc="12164B50">
      <w:numFmt w:val="bullet"/>
      <w:lvlText w:val="•"/>
      <w:lvlJc w:val="left"/>
      <w:pPr>
        <w:ind w:left="12828" w:hanging="360"/>
      </w:pPr>
      <w:rPr>
        <w:rFonts w:hint="default"/>
        <w:lang w:val="ru-RU" w:eastAsia="en-US" w:bidi="ar-SA"/>
      </w:rPr>
    </w:lvl>
    <w:lvl w:ilvl="8" w:tplc="8C38D812">
      <w:numFmt w:val="bullet"/>
      <w:lvlText w:val="•"/>
      <w:lvlJc w:val="left"/>
      <w:pPr>
        <w:ind w:left="13558" w:hanging="360"/>
      </w:pPr>
      <w:rPr>
        <w:rFonts w:hint="default"/>
        <w:lang w:val="ru-RU" w:eastAsia="en-US" w:bidi="ar-SA"/>
      </w:rPr>
    </w:lvl>
  </w:abstractNum>
  <w:abstractNum w:abstractNumId="6" w15:restartNumberingAfterBreak="0">
    <w:nsid w:val="4AAF7215"/>
    <w:multiLevelType w:val="hybridMultilevel"/>
    <w:tmpl w:val="4B36AB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0D24472"/>
    <w:multiLevelType w:val="hybridMultilevel"/>
    <w:tmpl w:val="26525D5C"/>
    <w:lvl w:ilvl="0" w:tplc="091AA89C">
      <w:start w:val="1"/>
      <w:numFmt w:val="decimal"/>
      <w:lvlText w:val="%1."/>
      <w:lvlJc w:val="left"/>
      <w:pPr>
        <w:ind w:left="222" w:hanging="308"/>
        <w:jc w:val="left"/>
      </w:pPr>
      <w:rPr>
        <w:rFonts w:ascii="Times New Roman" w:eastAsia="Times New Roman" w:hAnsi="Times New Roman" w:cs="Times New Roman" w:hint="default"/>
        <w:w w:val="100"/>
        <w:sz w:val="24"/>
        <w:szCs w:val="24"/>
        <w:lang w:val="ru-RU" w:eastAsia="en-US" w:bidi="ar-SA"/>
      </w:rPr>
    </w:lvl>
    <w:lvl w:ilvl="1" w:tplc="DB54DBB6">
      <w:start w:val="1"/>
      <w:numFmt w:val="decimal"/>
      <w:lvlText w:val="%2."/>
      <w:lvlJc w:val="left"/>
      <w:pPr>
        <w:ind w:left="942" w:hanging="360"/>
        <w:jc w:val="left"/>
      </w:pPr>
      <w:rPr>
        <w:rFonts w:hint="default"/>
        <w:w w:val="100"/>
        <w:lang w:val="ru-RU" w:eastAsia="en-US" w:bidi="ar-SA"/>
      </w:rPr>
    </w:lvl>
    <w:lvl w:ilvl="2" w:tplc="64B6179E">
      <w:numFmt w:val="bullet"/>
      <w:lvlText w:val="•"/>
      <w:lvlJc w:val="left"/>
      <w:pPr>
        <w:ind w:left="1925" w:hanging="360"/>
      </w:pPr>
      <w:rPr>
        <w:rFonts w:hint="default"/>
        <w:lang w:val="ru-RU" w:eastAsia="en-US" w:bidi="ar-SA"/>
      </w:rPr>
    </w:lvl>
    <w:lvl w:ilvl="3" w:tplc="89BA17FE">
      <w:numFmt w:val="bullet"/>
      <w:lvlText w:val="•"/>
      <w:lvlJc w:val="left"/>
      <w:pPr>
        <w:ind w:left="2910" w:hanging="360"/>
      </w:pPr>
      <w:rPr>
        <w:rFonts w:hint="default"/>
        <w:lang w:val="ru-RU" w:eastAsia="en-US" w:bidi="ar-SA"/>
      </w:rPr>
    </w:lvl>
    <w:lvl w:ilvl="4" w:tplc="EE0CC912">
      <w:numFmt w:val="bullet"/>
      <w:lvlText w:val="•"/>
      <w:lvlJc w:val="left"/>
      <w:pPr>
        <w:ind w:left="3895" w:hanging="360"/>
      </w:pPr>
      <w:rPr>
        <w:rFonts w:hint="default"/>
        <w:lang w:val="ru-RU" w:eastAsia="en-US" w:bidi="ar-SA"/>
      </w:rPr>
    </w:lvl>
    <w:lvl w:ilvl="5" w:tplc="3ADA0AD0">
      <w:numFmt w:val="bullet"/>
      <w:lvlText w:val="•"/>
      <w:lvlJc w:val="left"/>
      <w:pPr>
        <w:ind w:left="4880" w:hanging="360"/>
      </w:pPr>
      <w:rPr>
        <w:rFonts w:hint="default"/>
        <w:lang w:val="ru-RU" w:eastAsia="en-US" w:bidi="ar-SA"/>
      </w:rPr>
    </w:lvl>
    <w:lvl w:ilvl="6" w:tplc="42BC7530">
      <w:numFmt w:val="bullet"/>
      <w:lvlText w:val="•"/>
      <w:lvlJc w:val="left"/>
      <w:pPr>
        <w:ind w:left="5865" w:hanging="360"/>
      </w:pPr>
      <w:rPr>
        <w:rFonts w:hint="default"/>
        <w:lang w:val="ru-RU" w:eastAsia="en-US" w:bidi="ar-SA"/>
      </w:rPr>
    </w:lvl>
    <w:lvl w:ilvl="7" w:tplc="16306F58">
      <w:numFmt w:val="bullet"/>
      <w:lvlText w:val="•"/>
      <w:lvlJc w:val="left"/>
      <w:pPr>
        <w:ind w:left="6850" w:hanging="360"/>
      </w:pPr>
      <w:rPr>
        <w:rFonts w:hint="default"/>
        <w:lang w:val="ru-RU" w:eastAsia="en-US" w:bidi="ar-SA"/>
      </w:rPr>
    </w:lvl>
    <w:lvl w:ilvl="8" w:tplc="EB0E0D42">
      <w:numFmt w:val="bullet"/>
      <w:lvlText w:val="•"/>
      <w:lvlJc w:val="left"/>
      <w:pPr>
        <w:ind w:left="7836" w:hanging="360"/>
      </w:pPr>
      <w:rPr>
        <w:rFonts w:hint="default"/>
        <w:lang w:val="ru-RU" w:eastAsia="en-US" w:bidi="ar-SA"/>
      </w:rPr>
    </w:lvl>
  </w:abstractNum>
  <w:abstractNum w:abstractNumId="8" w15:restartNumberingAfterBreak="0">
    <w:nsid w:val="52166A0E"/>
    <w:multiLevelType w:val="hybridMultilevel"/>
    <w:tmpl w:val="B5D2F066"/>
    <w:lvl w:ilvl="0" w:tplc="F754D49A">
      <w:numFmt w:val="bullet"/>
      <w:lvlText w:val=""/>
      <w:lvlJc w:val="left"/>
      <w:pPr>
        <w:ind w:left="1530" w:hanging="360"/>
      </w:pPr>
      <w:rPr>
        <w:rFonts w:ascii="Symbol" w:eastAsia="Symbol" w:hAnsi="Symbol" w:cs="Symbol" w:hint="default"/>
        <w:w w:val="100"/>
        <w:sz w:val="24"/>
        <w:szCs w:val="24"/>
        <w:lang w:val="ru-RU" w:eastAsia="en-US" w:bidi="ar-SA"/>
      </w:rPr>
    </w:lvl>
    <w:lvl w:ilvl="1" w:tplc="CB98FC10">
      <w:numFmt w:val="bullet"/>
      <w:lvlText w:val="•"/>
      <w:lvlJc w:val="left"/>
      <w:pPr>
        <w:ind w:left="2342" w:hanging="360"/>
      </w:pPr>
      <w:rPr>
        <w:rFonts w:hint="default"/>
        <w:lang w:val="ru-RU" w:eastAsia="en-US" w:bidi="ar-SA"/>
      </w:rPr>
    </w:lvl>
    <w:lvl w:ilvl="2" w:tplc="BC4AE606">
      <w:numFmt w:val="bullet"/>
      <w:lvlText w:val="•"/>
      <w:lvlJc w:val="left"/>
      <w:pPr>
        <w:ind w:left="3145" w:hanging="360"/>
      </w:pPr>
      <w:rPr>
        <w:rFonts w:hint="default"/>
        <w:lang w:val="ru-RU" w:eastAsia="en-US" w:bidi="ar-SA"/>
      </w:rPr>
    </w:lvl>
    <w:lvl w:ilvl="3" w:tplc="F91087E0">
      <w:numFmt w:val="bullet"/>
      <w:lvlText w:val="•"/>
      <w:lvlJc w:val="left"/>
      <w:pPr>
        <w:ind w:left="3947" w:hanging="360"/>
      </w:pPr>
      <w:rPr>
        <w:rFonts w:hint="default"/>
        <w:lang w:val="ru-RU" w:eastAsia="en-US" w:bidi="ar-SA"/>
      </w:rPr>
    </w:lvl>
    <w:lvl w:ilvl="4" w:tplc="3BF48332">
      <w:numFmt w:val="bullet"/>
      <w:lvlText w:val="•"/>
      <w:lvlJc w:val="left"/>
      <w:pPr>
        <w:ind w:left="4750" w:hanging="360"/>
      </w:pPr>
      <w:rPr>
        <w:rFonts w:hint="default"/>
        <w:lang w:val="ru-RU" w:eastAsia="en-US" w:bidi="ar-SA"/>
      </w:rPr>
    </w:lvl>
    <w:lvl w:ilvl="5" w:tplc="A7E822E8">
      <w:numFmt w:val="bullet"/>
      <w:lvlText w:val="•"/>
      <w:lvlJc w:val="left"/>
      <w:pPr>
        <w:ind w:left="5553" w:hanging="360"/>
      </w:pPr>
      <w:rPr>
        <w:rFonts w:hint="default"/>
        <w:lang w:val="ru-RU" w:eastAsia="en-US" w:bidi="ar-SA"/>
      </w:rPr>
    </w:lvl>
    <w:lvl w:ilvl="6" w:tplc="890E7304">
      <w:numFmt w:val="bullet"/>
      <w:lvlText w:val="•"/>
      <w:lvlJc w:val="left"/>
      <w:pPr>
        <w:ind w:left="6355" w:hanging="360"/>
      </w:pPr>
      <w:rPr>
        <w:rFonts w:hint="default"/>
        <w:lang w:val="ru-RU" w:eastAsia="en-US" w:bidi="ar-SA"/>
      </w:rPr>
    </w:lvl>
    <w:lvl w:ilvl="7" w:tplc="FBC090E6">
      <w:numFmt w:val="bullet"/>
      <w:lvlText w:val="•"/>
      <w:lvlJc w:val="left"/>
      <w:pPr>
        <w:ind w:left="7158" w:hanging="360"/>
      </w:pPr>
      <w:rPr>
        <w:rFonts w:hint="default"/>
        <w:lang w:val="ru-RU" w:eastAsia="en-US" w:bidi="ar-SA"/>
      </w:rPr>
    </w:lvl>
    <w:lvl w:ilvl="8" w:tplc="3730752A">
      <w:numFmt w:val="bullet"/>
      <w:lvlText w:val="•"/>
      <w:lvlJc w:val="left"/>
      <w:pPr>
        <w:ind w:left="7961" w:hanging="360"/>
      </w:pPr>
      <w:rPr>
        <w:rFonts w:hint="default"/>
        <w:lang w:val="ru-RU" w:eastAsia="en-US" w:bidi="ar-SA"/>
      </w:rPr>
    </w:lvl>
  </w:abstractNum>
  <w:abstractNum w:abstractNumId="9" w15:restartNumberingAfterBreak="0">
    <w:nsid w:val="5C0566A9"/>
    <w:multiLevelType w:val="hybridMultilevel"/>
    <w:tmpl w:val="585651C6"/>
    <w:lvl w:ilvl="0" w:tplc="7980C302">
      <w:numFmt w:val="bullet"/>
      <w:lvlText w:val=""/>
      <w:lvlJc w:val="left"/>
      <w:pPr>
        <w:ind w:left="1530" w:hanging="360"/>
      </w:pPr>
      <w:rPr>
        <w:rFonts w:hint="default"/>
        <w:w w:val="100"/>
        <w:lang w:val="ru-RU" w:eastAsia="en-US" w:bidi="ar-SA"/>
      </w:rPr>
    </w:lvl>
    <w:lvl w:ilvl="1" w:tplc="C1DC8F96">
      <w:numFmt w:val="bullet"/>
      <w:lvlText w:val="•"/>
      <w:lvlJc w:val="left"/>
      <w:pPr>
        <w:ind w:left="2342" w:hanging="360"/>
      </w:pPr>
      <w:rPr>
        <w:rFonts w:hint="default"/>
        <w:lang w:val="ru-RU" w:eastAsia="en-US" w:bidi="ar-SA"/>
      </w:rPr>
    </w:lvl>
    <w:lvl w:ilvl="2" w:tplc="F758B25C">
      <w:numFmt w:val="bullet"/>
      <w:lvlText w:val="•"/>
      <w:lvlJc w:val="left"/>
      <w:pPr>
        <w:ind w:left="3145" w:hanging="360"/>
      </w:pPr>
      <w:rPr>
        <w:rFonts w:hint="default"/>
        <w:lang w:val="ru-RU" w:eastAsia="en-US" w:bidi="ar-SA"/>
      </w:rPr>
    </w:lvl>
    <w:lvl w:ilvl="3" w:tplc="E6DE60D6">
      <w:numFmt w:val="bullet"/>
      <w:lvlText w:val="•"/>
      <w:lvlJc w:val="left"/>
      <w:pPr>
        <w:ind w:left="3947" w:hanging="360"/>
      </w:pPr>
      <w:rPr>
        <w:rFonts w:hint="default"/>
        <w:lang w:val="ru-RU" w:eastAsia="en-US" w:bidi="ar-SA"/>
      </w:rPr>
    </w:lvl>
    <w:lvl w:ilvl="4" w:tplc="6A48C6FE">
      <w:numFmt w:val="bullet"/>
      <w:lvlText w:val="•"/>
      <w:lvlJc w:val="left"/>
      <w:pPr>
        <w:ind w:left="4750" w:hanging="360"/>
      </w:pPr>
      <w:rPr>
        <w:rFonts w:hint="default"/>
        <w:lang w:val="ru-RU" w:eastAsia="en-US" w:bidi="ar-SA"/>
      </w:rPr>
    </w:lvl>
    <w:lvl w:ilvl="5" w:tplc="B6F8F0BE">
      <w:numFmt w:val="bullet"/>
      <w:lvlText w:val="•"/>
      <w:lvlJc w:val="left"/>
      <w:pPr>
        <w:ind w:left="5553" w:hanging="360"/>
      </w:pPr>
      <w:rPr>
        <w:rFonts w:hint="default"/>
        <w:lang w:val="ru-RU" w:eastAsia="en-US" w:bidi="ar-SA"/>
      </w:rPr>
    </w:lvl>
    <w:lvl w:ilvl="6" w:tplc="55E6F048">
      <w:numFmt w:val="bullet"/>
      <w:lvlText w:val="•"/>
      <w:lvlJc w:val="left"/>
      <w:pPr>
        <w:ind w:left="6355" w:hanging="360"/>
      </w:pPr>
      <w:rPr>
        <w:rFonts w:hint="default"/>
        <w:lang w:val="ru-RU" w:eastAsia="en-US" w:bidi="ar-SA"/>
      </w:rPr>
    </w:lvl>
    <w:lvl w:ilvl="7" w:tplc="856C0F4A">
      <w:numFmt w:val="bullet"/>
      <w:lvlText w:val="•"/>
      <w:lvlJc w:val="left"/>
      <w:pPr>
        <w:ind w:left="7158" w:hanging="360"/>
      </w:pPr>
      <w:rPr>
        <w:rFonts w:hint="default"/>
        <w:lang w:val="ru-RU" w:eastAsia="en-US" w:bidi="ar-SA"/>
      </w:rPr>
    </w:lvl>
    <w:lvl w:ilvl="8" w:tplc="F2C05BD8">
      <w:numFmt w:val="bullet"/>
      <w:lvlText w:val="•"/>
      <w:lvlJc w:val="left"/>
      <w:pPr>
        <w:ind w:left="7961" w:hanging="360"/>
      </w:pPr>
      <w:rPr>
        <w:rFonts w:hint="default"/>
        <w:lang w:val="ru-RU" w:eastAsia="en-US" w:bidi="ar-SA"/>
      </w:rPr>
    </w:lvl>
  </w:abstractNum>
  <w:abstractNum w:abstractNumId="10" w15:restartNumberingAfterBreak="0">
    <w:nsid w:val="61721077"/>
    <w:multiLevelType w:val="multilevel"/>
    <w:tmpl w:val="B2C24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1702C4"/>
    <w:multiLevelType w:val="multilevel"/>
    <w:tmpl w:val="A4B42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C15B72"/>
    <w:multiLevelType w:val="multilevel"/>
    <w:tmpl w:val="EC3A2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F56D57"/>
    <w:multiLevelType w:val="hybridMultilevel"/>
    <w:tmpl w:val="CA9AF32C"/>
    <w:lvl w:ilvl="0" w:tplc="92A4FFF2">
      <w:start w:val="8"/>
      <w:numFmt w:val="decimal"/>
      <w:lvlText w:val="%1"/>
      <w:lvlJc w:val="left"/>
      <w:pPr>
        <w:ind w:left="4744" w:hanging="151"/>
        <w:jc w:val="left"/>
      </w:pPr>
      <w:rPr>
        <w:rFonts w:ascii="Times New Roman" w:eastAsia="Times New Roman" w:hAnsi="Times New Roman" w:cs="Times New Roman" w:hint="default"/>
        <w:w w:val="99"/>
        <w:sz w:val="20"/>
        <w:szCs w:val="20"/>
        <w:lang w:val="ru-RU" w:eastAsia="en-US" w:bidi="ar-SA"/>
      </w:rPr>
    </w:lvl>
    <w:lvl w:ilvl="1" w:tplc="6B5C46EE">
      <w:numFmt w:val="bullet"/>
      <w:lvlText w:val="•"/>
      <w:lvlJc w:val="left"/>
      <w:pPr>
        <w:ind w:left="5246" w:hanging="151"/>
      </w:pPr>
      <w:rPr>
        <w:rFonts w:hint="default"/>
        <w:lang w:val="ru-RU" w:eastAsia="en-US" w:bidi="ar-SA"/>
      </w:rPr>
    </w:lvl>
    <w:lvl w:ilvl="2" w:tplc="7D360C08">
      <w:numFmt w:val="bullet"/>
      <w:lvlText w:val="•"/>
      <w:lvlJc w:val="left"/>
      <w:pPr>
        <w:ind w:left="5753" w:hanging="151"/>
      </w:pPr>
      <w:rPr>
        <w:rFonts w:hint="default"/>
        <w:lang w:val="ru-RU" w:eastAsia="en-US" w:bidi="ar-SA"/>
      </w:rPr>
    </w:lvl>
    <w:lvl w:ilvl="3" w:tplc="D090A5E6">
      <w:numFmt w:val="bullet"/>
      <w:lvlText w:val="•"/>
      <w:lvlJc w:val="left"/>
      <w:pPr>
        <w:ind w:left="6259" w:hanging="151"/>
      </w:pPr>
      <w:rPr>
        <w:rFonts w:hint="default"/>
        <w:lang w:val="ru-RU" w:eastAsia="en-US" w:bidi="ar-SA"/>
      </w:rPr>
    </w:lvl>
    <w:lvl w:ilvl="4" w:tplc="01D45D1E">
      <w:numFmt w:val="bullet"/>
      <w:lvlText w:val="•"/>
      <w:lvlJc w:val="left"/>
      <w:pPr>
        <w:ind w:left="6766" w:hanging="151"/>
      </w:pPr>
      <w:rPr>
        <w:rFonts w:hint="default"/>
        <w:lang w:val="ru-RU" w:eastAsia="en-US" w:bidi="ar-SA"/>
      </w:rPr>
    </w:lvl>
    <w:lvl w:ilvl="5" w:tplc="AB52E840">
      <w:numFmt w:val="bullet"/>
      <w:lvlText w:val="•"/>
      <w:lvlJc w:val="left"/>
      <w:pPr>
        <w:ind w:left="7273" w:hanging="151"/>
      </w:pPr>
      <w:rPr>
        <w:rFonts w:hint="default"/>
        <w:lang w:val="ru-RU" w:eastAsia="en-US" w:bidi="ar-SA"/>
      </w:rPr>
    </w:lvl>
    <w:lvl w:ilvl="6" w:tplc="6C52EBAE">
      <w:numFmt w:val="bullet"/>
      <w:lvlText w:val="•"/>
      <w:lvlJc w:val="left"/>
      <w:pPr>
        <w:ind w:left="7779" w:hanging="151"/>
      </w:pPr>
      <w:rPr>
        <w:rFonts w:hint="default"/>
        <w:lang w:val="ru-RU" w:eastAsia="en-US" w:bidi="ar-SA"/>
      </w:rPr>
    </w:lvl>
    <w:lvl w:ilvl="7" w:tplc="25941880">
      <w:numFmt w:val="bullet"/>
      <w:lvlText w:val="•"/>
      <w:lvlJc w:val="left"/>
      <w:pPr>
        <w:ind w:left="8286" w:hanging="151"/>
      </w:pPr>
      <w:rPr>
        <w:rFonts w:hint="default"/>
        <w:lang w:val="ru-RU" w:eastAsia="en-US" w:bidi="ar-SA"/>
      </w:rPr>
    </w:lvl>
    <w:lvl w:ilvl="8" w:tplc="24DA0762">
      <w:numFmt w:val="bullet"/>
      <w:lvlText w:val="•"/>
      <w:lvlJc w:val="left"/>
      <w:pPr>
        <w:ind w:left="8793" w:hanging="151"/>
      </w:pPr>
      <w:rPr>
        <w:rFonts w:hint="default"/>
        <w:lang w:val="ru-RU" w:eastAsia="en-US" w:bidi="ar-SA"/>
      </w:rPr>
    </w:lvl>
  </w:abstractNum>
  <w:abstractNum w:abstractNumId="14" w15:restartNumberingAfterBreak="0">
    <w:nsid w:val="7D8404E6"/>
    <w:multiLevelType w:val="multilevel"/>
    <w:tmpl w:val="36408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DE64A6"/>
    <w:multiLevelType w:val="hybridMultilevel"/>
    <w:tmpl w:val="192AD528"/>
    <w:lvl w:ilvl="0" w:tplc="04D6F074">
      <w:start w:val="1"/>
      <w:numFmt w:val="decimal"/>
      <w:lvlText w:val="%1."/>
      <w:lvlJc w:val="left"/>
      <w:pPr>
        <w:ind w:left="222" w:hanging="308"/>
        <w:jc w:val="left"/>
      </w:pPr>
      <w:rPr>
        <w:rFonts w:ascii="Times New Roman" w:eastAsia="Times New Roman" w:hAnsi="Times New Roman" w:cs="Times New Roman" w:hint="default"/>
        <w:w w:val="100"/>
        <w:sz w:val="24"/>
        <w:szCs w:val="24"/>
        <w:lang w:val="ru-RU" w:eastAsia="en-US" w:bidi="ar-SA"/>
      </w:rPr>
    </w:lvl>
    <w:lvl w:ilvl="1" w:tplc="57163D78">
      <w:numFmt w:val="bullet"/>
      <w:lvlText w:val="•"/>
      <w:lvlJc w:val="left"/>
      <w:pPr>
        <w:ind w:left="1178" w:hanging="308"/>
      </w:pPr>
      <w:rPr>
        <w:rFonts w:hint="default"/>
        <w:lang w:val="ru-RU" w:eastAsia="en-US" w:bidi="ar-SA"/>
      </w:rPr>
    </w:lvl>
    <w:lvl w:ilvl="2" w:tplc="9DE6F60E">
      <w:numFmt w:val="bullet"/>
      <w:lvlText w:val="•"/>
      <w:lvlJc w:val="left"/>
      <w:pPr>
        <w:ind w:left="2137" w:hanging="308"/>
      </w:pPr>
      <w:rPr>
        <w:rFonts w:hint="default"/>
        <w:lang w:val="ru-RU" w:eastAsia="en-US" w:bidi="ar-SA"/>
      </w:rPr>
    </w:lvl>
    <w:lvl w:ilvl="3" w:tplc="FDBA662A">
      <w:numFmt w:val="bullet"/>
      <w:lvlText w:val="•"/>
      <w:lvlJc w:val="left"/>
      <w:pPr>
        <w:ind w:left="3095" w:hanging="308"/>
      </w:pPr>
      <w:rPr>
        <w:rFonts w:hint="default"/>
        <w:lang w:val="ru-RU" w:eastAsia="en-US" w:bidi="ar-SA"/>
      </w:rPr>
    </w:lvl>
    <w:lvl w:ilvl="4" w:tplc="BF3A98E8">
      <w:numFmt w:val="bullet"/>
      <w:lvlText w:val="•"/>
      <w:lvlJc w:val="left"/>
      <w:pPr>
        <w:ind w:left="4054" w:hanging="308"/>
      </w:pPr>
      <w:rPr>
        <w:rFonts w:hint="default"/>
        <w:lang w:val="ru-RU" w:eastAsia="en-US" w:bidi="ar-SA"/>
      </w:rPr>
    </w:lvl>
    <w:lvl w:ilvl="5" w:tplc="78D4F88E">
      <w:numFmt w:val="bullet"/>
      <w:lvlText w:val="•"/>
      <w:lvlJc w:val="left"/>
      <w:pPr>
        <w:ind w:left="5013" w:hanging="308"/>
      </w:pPr>
      <w:rPr>
        <w:rFonts w:hint="default"/>
        <w:lang w:val="ru-RU" w:eastAsia="en-US" w:bidi="ar-SA"/>
      </w:rPr>
    </w:lvl>
    <w:lvl w:ilvl="6" w:tplc="E4CAA692">
      <w:numFmt w:val="bullet"/>
      <w:lvlText w:val="•"/>
      <w:lvlJc w:val="left"/>
      <w:pPr>
        <w:ind w:left="5971" w:hanging="308"/>
      </w:pPr>
      <w:rPr>
        <w:rFonts w:hint="default"/>
        <w:lang w:val="ru-RU" w:eastAsia="en-US" w:bidi="ar-SA"/>
      </w:rPr>
    </w:lvl>
    <w:lvl w:ilvl="7" w:tplc="9AF40422">
      <w:numFmt w:val="bullet"/>
      <w:lvlText w:val="•"/>
      <w:lvlJc w:val="left"/>
      <w:pPr>
        <w:ind w:left="6930" w:hanging="308"/>
      </w:pPr>
      <w:rPr>
        <w:rFonts w:hint="default"/>
        <w:lang w:val="ru-RU" w:eastAsia="en-US" w:bidi="ar-SA"/>
      </w:rPr>
    </w:lvl>
    <w:lvl w:ilvl="8" w:tplc="10060A0C">
      <w:numFmt w:val="bullet"/>
      <w:lvlText w:val="•"/>
      <w:lvlJc w:val="left"/>
      <w:pPr>
        <w:ind w:left="7889" w:hanging="308"/>
      </w:pPr>
      <w:rPr>
        <w:rFonts w:hint="default"/>
        <w:lang w:val="ru-RU" w:eastAsia="en-US" w:bidi="ar-SA"/>
      </w:rPr>
    </w:lvl>
  </w:abstractNum>
  <w:num w:numId="1" w16cid:durableId="1030034274">
    <w:abstractNumId w:val="5"/>
  </w:num>
  <w:num w:numId="2" w16cid:durableId="714735729">
    <w:abstractNumId w:val="7"/>
  </w:num>
  <w:num w:numId="3" w16cid:durableId="1157040471">
    <w:abstractNumId w:val="15"/>
  </w:num>
  <w:num w:numId="4" w16cid:durableId="1230530543">
    <w:abstractNumId w:val="13"/>
  </w:num>
  <w:num w:numId="5" w16cid:durableId="1462189620">
    <w:abstractNumId w:val="9"/>
  </w:num>
  <w:num w:numId="6" w16cid:durableId="1659189684">
    <w:abstractNumId w:val="1"/>
  </w:num>
  <w:num w:numId="7" w16cid:durableId="1686905184">
    <w:abstractNumId w:val="8"/>
  </w:num>
  <w:num w:numId="8" w16cid:durableId="986662452">
    <w:abstractNumId w:val="12"/>
  </w:num>
  <w:num w:numId="9" w16cid:durableId="172691276">
    <w:abstractNumId w:val="14"/>
  </w:num>
  <w:num w:numId="10" w16cid:durableId="1819612161">
    <w:abstractNumId w:val="0"/>
  </w:num>
  <w:num w:numId="11" w16cid:durableId="1789162179">
    <w:abstractNumId w:val="3"/>
  </w:num>
  <w:num w:numId="12" w16cid:durableId="1322737312">
    <w:abstractNumId w:val="10"/>
  </w:num>
  <w:num w:numId="13" w16cid:durableId="282467507">
    <w:abstractNumId w:val="11"/>
  </w:num>
  <w:num w:numId="14" w16cid:durableId="1511915938">
    <w:abstractNumId w:val="4"/>
  </w:num>
  <w:num w:numId="15" w16cid:durableId="322323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30513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2B7963"/>
    <w:rsid w:val="000008BB"/>
    <w:rsid w:val="0002146F"/>
    <w:rsid w:val="00021C5E"/>
    <w:rsid w:val="000400F1"/>
    <w:rsid w:val="000428C1"/>
    <w:rsid w:val="0004691E"/>
    <w:rsid w:val="00050D19"/>
    <w:rsid w:val="00060D01"/>
    <w:rsid w:val="00071FA6"/>
    <w:rsid w:val="000978D8"/>
    <w:rsid w:val="000A56F0"/>
    <w:rsid w:val="000A6984"/>
    <w:rsid w:val="000C4CFE"/>
    <w:rsid w:val="000C5560"/>
    <w:rsid w:val="000E03CC"/>
    <w:rsid w:val="000E725E"/>
    <w:rsid w:val="00124DE5"/>
    <w:rsid w:val="00162CBA"/>
    <w:rsid w:val="0016418F"/>
    <w:rsid w:val="001747DB"/>
    <w:rsid w:val="00183972"/>
    <w:rsid w:val="001B2685"/>
    <w:rsid w:val="001C7375"/>
    <w:rsid w:val="002070E1"/>
    <w:rsid w:val="0022654B"/>
    <w:rsid w:val="00232A8B"/>
    <w:rsid w:val="002B4C59"/>
    <w:rsid w:val="002B7963"/>
    <w:rsid w:val="002E136C"/>
    <w:rsid w:val="002F1AE1"/>
    <w:rsid w:val="003030AC"/>
    <w:rsid w:val="00330C13"/>
    <w:rsid w:val="0033290F"/>
    <w:rsid w:val="0034439C"/>
    <w:rsid w:val="00345C3F"/>
    <w:rsid w:val="003546CB"/>
    <w:rsid w:val="003630EC"/>
    <w:rsid w:val="003C651C"/>
    <w:rsid w:val="003D7EB0"/>
    <w:rsid w:val="004212EE"/>
    <w:rsid w:val="00430B23"/>
    <w:rsid w:val="00444044"/>
    <w:rsid w:val="004653E2"/>
    <w:rsid w:val="00491DD1"/>
    <w:rsid w:val="00494047"/>
    <w:rsid w:val="00494BFC"/>
    <w:rsid w:val="004A3AC7"/>
    <w:rsid w:val="004E2277"/>
    <w:rsid w:val="004E63FF"/>
    <w:rsid w:val="0050108B"/>
    <w:rsid w:val="00515E1B"/>
    <w:rsid w:val="00562C2E"/>
    <w:rsid w:val="005F0630"/>
    <w:rsid w:val="0060739C"/>
    <w:rsid w:val="00613C18"/>
    <w:rsid w:val="00626162"/>
    <w:rsid w:val="006351BF"/>
    <w:rsid w:val="00642FD4"/>
    <w:rsid w:val="00646DAB"/>
    <w:rsid w:val="00647187"/>
    <w:rsid w:val="00676DB2"/>
    <w:rsid w:val="00695F8B"/>
    <w:rsid w:val="006B2CD1"/>
    <w:rsid w:val="006C0B6C"/>
    <w:rsid w:val="006D741B"/>
    <w:rsid w:val="006F161F"/>
    <w:rsid w:val="00746D35"/>
    <w:rsid w:val="00746E61"/>
    <w:rsid w:val="00762DFC"/>
    <w:rsid w:val="0076659C"/>
    <w:rsid w:val="0076794E"/>
    <w:rsid w:val="0077125F"/>
    <w:rsid w:val="00774F27"/>
    <w:rsid w:val="00795157"/>
    <w:rsid w:val="0079790E"/>
    <w:rsid w:val="007F6A1F"/>
    <w:rsid w:val="0080176B"/>
    <w:rsid w:val="00825DFA"/>
    <w:rsid w:val="00831DEB"/>
    <w:rsid w:val="00845488"/>
    <w:rsid w:val="00846215"/>
    <w:rsid w:val="008520C9"/>
    <w:rsid w:val="00867B00"/>
    <w:rsid w:val="008A4CBD"/>
    <w:rsid w:val="008A5150"/>
    <w:rsid w:val="008D64BC"/>
    <w:rsid w:val="008E50F4"/>
    <w:rsid w:val="008F3375"/>
    <w:rsid w:val="008F3598"/>
    <w:rsid w:val="008F4D13"/>
    <w:rsid w:val="009252F7"/>
    <w:rsid w:val="0093653D"/>
    <w:rsid w:val="009B65C9"/>
    <w:rsid w:val="009E7C3C"/>
    <w:rsid w:val="00A0338D"/>
    <w:rsid w:val="00A13481"/>
    <w:rsid w:val="00A212F5"/>
    <w:rsid w:val="00A23494"/>
    <w:rsid w:val="00A26D71"/>
    <w:rsid w:val="00A667F2"/>
    <w:rsid w:val="00A73879"/>
    <w:rsid w:val="00AC5639"/>
    <w:rsid w:val="00B11753"/>
    <w:rsid w:val="00B15CBB"/>
    <w:rsid w:val="00B25AD9"/>
    <w:rsid w:val="00B26EE6"/>
    <w:rsid w:val="00B35B72"/>
    <w:rsid w:val="00B55BA2"/>
    <w:rsid w:val="00B63970"/>
    <w:rsid w:val="00B63F27"/>
    <w:rsid w:val="00B70B24"/>
    <w:rsid w:val="00B746CA"/>
    <w:rsid w:val="00B87279"/>
    <w:rsid w:val="00B975BB"/>
    <w:rsid w:val="00BA1842"/>
    <w:rsid w:val="00BC2DBA"/>
    <w:rsid w:val="00BD0CCF"/>
    <w:rsid w:val="00BD16B1"/>
    <w:rsid w:val="00BD680F"/>
    <w:rsid w:val="00C1255F"/>
    <w:rsid w:val="00C17F25"/>
    <w:rsid w:val="00C33785"/>
    <w:rsid w:val="00CB3131"/>
    <w:rsid w:val="00CD1D85"/>
    <w:rsid w:val="00CE049C"/>
    <w:rsid w:val="00CE1EE9"/>
    <w:rsid w:val="00CE5312"/>
    <w:rsid w:val="00CF45FB"/>
    <w:rsid w:val="00CF5B4A"/>
    <w:rsid w:val="00D067EC"/>
    <w:rsid w:val="00D17ED0"/>
    <w:rsid w:val="00D3450E"/>
    <w:rsid w:val="00D37043"/>
    <w:rsid w:val="00D7156C"/>
    <w:rsid w:val="00D72B00"/>
    <w:rsid w:val="00D905DB"/>
    <w:rsid w:val="00D9478B"/>
    <w:rsid w:val="00D9623C"/>
    <w:rsid w:val="00DD39D5"/>
    <w:rsid w:val="00DE7A85"/>
    <w:rsid w:val="00DF580B"/>
    <w:rsid w:val="00E145D4"/>
    <w:rsid w:val="00E15353"/>
    <w:rsid w:val="00E2569C"/>
    <w:rsid w:val="00E4661B"/>
    <w:rsid w:val="00E473E2"/>
    <w:rsid w:val="00E54A1E"/>
    <w:rsid w:val="00E60A53"/>
    <w:rsid w:val="00E60D31"/>
    <w:rsid w:val="00E744E9"/>
    <w:rsid w:val="00E80716"/>
    <w:rsid w:val="00E85376"/>
    <w:rsid w:val="00E95A9A"/>
    <w:rsid w:val="00EA4E21"/>
    <w:rsid w:val="00EF38ED"/>
    <w:rsid w:val="00F1383B"/>
    <w:rsid w:val="00F33F5C"/>
    <w:rsid w:val="00F3468F"/>
    <w:rsid w:val="00F431FB"/>
    <w:rsid w:val="00F46646"/>
    <w:rsid w:val="00F51088"/>
    <w:rsid w:val="00F61046"/>
    <w:rsid w:val="00F67EEE"/>
    <w:rsid w:val="00F83F9C"/>
    <w:rsid w:val="00FB60E2"/>
    <w:rsid w:val="00FC0937"/>
    <w:rsid w:val="00FC5B82"/>
    <w:rsid w:val="00FD34D0"/>
    <w:rsid w:val="00FD7740"/>
    <w:rsid w:val="00FD78C7"/>
    <w:rsid w:val="00FE0E16"/>
    <w:rsid w:val="00FF0064"/>
    <w:rsid w:val="00FF5F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B414C"/>
  <w15:docId w15:val="{5F714C6E-16AA-415D-84B2-4B16F691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6418F"/>
    <w:rPr>
      <w:rFonts w:ascii="Times New Roman" w:eastAsia="Times New Roman" w:hAnsi="Times New Roman" w:cs="Times New Roman"/>
      <w:lang w:val="ru-RU"/>
    </w:rPr>
  </w:style>
  <w:style w:type="paragraph" w:styleId="1">
    <w:name w:val="heading 1"/>
    <w:basedOn w:val="a"/>
    <w:uiPriority w:val="1"/>
    <w:qFormat/>
    <w:rsid w:val="0016418F"/>
    <w:pPr>
      <w:ind w:left="713" w:right="719"/>
      <w:jc w:val="center"/>
      <w:outlineLvl w:val="0"/>
    </w:pPr>
    <w:rPr>
      <w:b/>
      <w:bCs/>
      <w:sz w:val="28"/>
      <w:szCs w:val="28"/>
    </w:rPr>
  </w:style>
  <w:style w:type="paragraph" w:styleId="2">
    <w:name w:val="heading 2"/>
    <w:basedOn w:val="a"/>
    <w:uiPriority w:val="1"/>
    <w:qFormat/>
    <w:rsid w:val="0016418F"/>
    <w:pPr>
      <w:ind w:left="102"/>
      <w:outlineLvl w:val="1"/>
    </w:pPr>
    <w:rPr>
      <w:sz w:val="28"/>
      <w:szCs w:val="28"/>
    </w:rPr>
  </w:style>
  <w:style w:type="paragraph" w:styleId="3">
    <w:name w:val="heading 3"/>
    <w:basedOn w:val="a"/>
    <w:uiPriority w:val="1"/>
    <w:qFormat/>
    <w:rsid w:val="0016418F"/>
    <w:pPr>
      <w:ind w:left="222"/>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6418F"/>
    <w:tblPr>
      <w:tblInd w:w="0" w:type="dxa"/>
      <w:tblCellMar>
        <w:top w:w="0" w:type="dxa"/>
        <w:left w:w="0" w:type="dxa"/>
        <w:bottom w:w="0" w:type="dxa"/>
        <w:right w:w="0" w:type="dxa"/>
      </w:tblCellMar>
    </w:tblPr>
  </w:style>
  <w:style w:type="paragraph" w:styleId="a3">
    <w:name w:val="Body Text"/>
    <w:basedOn w:val="a"/>
    <w:uiPriority w:val="1"/>
    <w:qFormat/>
    <w:rsid w:val="0016418F"/>
    <w:rPr>
      <w:sz w:val="24"/>
      <w:szCs w:val="24"/>
    </w:rPr>
  </w:style>
  <w:style w:type="paragraph" w:styleId="a4">
    <w:name w:val="Title"/>
    <w:basedOn w:val="a"/>
    <w:uiPriority w:val="1"/>
    <w:qFormat/>
    <w:rsid w:val="0016418F"/>
    <w:pPr>
      <w:spacing w:before="65"/>
      <w:ind w:left="713" w:right="720"/>
      <w:jc w:val="center"/>
    </w:pPr>
    <w:rPr>
      <w:sz w:val="32"/>
      <w:szCs w:val="32"/>
    </w:rPr>
  </w:style>
  <w:style w:type="paragraph" w:styleId="a5">
    <w:name w:val="List Paragraph"/>
    <w:basedOn w:val="a"/>
    <w:uiPriority w:val="1"/>
    <w:qFormat/>
    <w:rsid w:val="0016418F"/>
    <w:pPr>
      <w:ind w:left="1530" w:hanging="360"/>
    </w:pPr>
  </w:style>
  <w:style w:type="paragraph" w:customStyle="1" w:styleId="TableParagraph">
    <w:name w:val="Table Paragraph"/>
    <w:basedOn w:val="a"/>
    <w:uiPriority w:val="1"/>
    <w:qFormat/>
    <w:rsid w:val="0016418F"/>
    <w:pPr>
      <w:ind w:left="107"/>
    </w:pPr>
  </w:style>
  <w:style w:type="paragraph" w:styleId="a6">
    <w:name w:val="Normal (Web)"/>
    <w:basedOn w:val="a"/>
    <w:uiPriority w:val="99"/>
    <w:semiHidden/>
    <w:unhideWhenUsed/>
    <w:rsid w:val="001747DB"/>
    <w:pPr>
      <w:widowControl/>
      <w:autoSpaceDE/>
      <w:autoSpaceDN/>
      <w:spacing w:before="100" w:beforeAutospacing="1" w:after="100" w:afterAutospacing="1"/>
    </w:pPr>
    <w:rPr>
      <w:sz w:val="24"/>
      <w:szCs w:val="24"/>
      <w:lang w:eastAsia="ru-RU"/>
    </w:rPr>
  </w:style>
  <w:style w:type="table" w:styleId="a7">
    <w:name w:val="Table Grid"/>
    <w:basedOn w:val="a1"/>
    <w:uiPriority w:val="59"/>
    <w:rsid w:val="00A13481"/>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2B4C59"/>
    <w:rPr>
      <w:color w:val="0000FF" w:themeColor="hyperlink"/>
      <w:u w:val="single"/>
    </w:rPr>
  </w:style>
  <w:style w:type="character" w:styleId="a9">
    <w:name w:val="Unresolved Mention"/>
    <w:basedOn w:val="a0"/>
    <w:uiPriority w:val="99"/>
    <w:semiHidden/>
    <w:unhideWhenUsed/>
    <w:rsid w:val="002B4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1731762">
      <w:bodyDiv w:val="1"/>
      <w:marLeft w:val="0"/>
      <w:marRight w:val="0"/>
      <w:marTop w:val="0"/>
      <w:marBottom w:val="0"/>
      <w:divBdr>
        <w:top w:val="none" w:sz="0" w:space="0" w:color="auto"/>
        <w:left w:val="none" w:sz="0" w:space="0" w:color="auto"/>
        <w:bottom w:val="none" w:sz="0" w:space="0" w:color="auto"/>
        <w:right w:val="none" w:sz="0" w:space="0" w:color="auto"/>
      </w:divBdr>
    </w:div>
    <w:div w:id="1083916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rch-ikt.ucoz.ru/" TargetMode="External"/><Relationship Id="rId3" Type="http://schemas.openxmlformats.org/officeDocument/2006/relationships/settings" Target="settings.xml"/><Relationship Id="rId7" Type="http://schemas.openxmlformats.org/officeDocument/2006/relationships/hyperlink" Target="https://resh.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erch-ikt.ucoz.ru/" TargetMode="External"/><Relationship Id="rId5" Type="http://schemas.openxmlformats.org/officeDocument/2006/relationships/hyperlink" Target="https://resh.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15</Pages>
  <Words>3328</Words>
  <Characters>18976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SanBuild</Company>
  <LinksUpToDate>false</LinksUpToDate>
  <CharactersWithSpaces>22260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user user</cp:lastModifiedBy>
  <cp:revision>148</cp:revision>
  <cp:lastPrinted>2023-10-26T07:05:00Z</cp:lastPrinted>
  <dcterms:created xsi:type="dcterms:W3CDTF">2023-10-19T17:14:00Z</dcterms:created>
  <dcterms:modified xsi:type="dcterms:W3CDTF">2024-09-23T20:25:00Z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2023-09-11T00:00:00Z</vt:filetime>
  </property>
  <property fmtid="{D5CDD505-2E9C-101B-9397-08002B2CF9AE}" pid="3" name="Creator">
    <vt:lpwstr>Microsoft® Word 2013</vt:lpwstr>
  </property>
  <property fmtid="{D5CDD505-2E9C-101B-9397-08002B2CF9AE}" pid="4" name="LastSaved">
    <vt:filetime>2023-10-19T00:00:00Z</vt:filetime>
  </property>
</Properties>
</file>